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B4E1A" w14:textId="02AAB023" w:rsidR="008B68B1" w:rsidRDefault="008B68B1" w:rsidP="008B68B1">
      <w:pPr>
        <w:pStyle w:val="Heading1"/>
      </w:pPr>
      <w:bookmarkStart w:id="0" w:name="_Hlk46815663"/>
      <w:r>
        <w:t>Board of Commissioners Meeting Minutes</w:t>
      </w:r>
    </w:p>
    <w:p w14:paraId="07B85520" w14:textId="45872478" w:rsidR="008B68B1" w:rsidRDefault="008B68B1" w:rsidP="008B68B1">
      <w:pPr>
        <w:pStyle w:val="Heading1"/>
      </w:pPr>
      <w:r>
        <w:t>August 31, 2021</w:t>
      </w:r>
    </w:p>
    <w:p w14:paraId="79D990B6" w14:textId="77777777" w:rsidR="008B68B1" w:rsidRDefault="008B68B1" w:rsidP="005A42A1">
      <w:pPr>
        <w:tabs>
          <w:tab w:val="decimal" w:pos="360"/>
          <w:tab w:val="left" w:pos="720"/>
          <w:tab w:val="left" w:pos="1080"/>
          <w:tab w:val="left" w:pos="1440"/>
          <w:tab w:val="left" w:pos="1800"/>
          <w:tab w:val="left" w:pos="2160"/>
          <w:tab w:val="left" w:pos="2520"/>
        </w:tabs>
        <w:rPr>
          <w:b/>
          <w:bCs/>
        </w:rPr>
      </w:pPr>
    </w:p>
    <w:p w14:paraId="2D1B66BB" w14:textId="77777777" w:rsidR="008B68B1" w:rsidRDefault="008B68B1" w:rsidP="005A42A1">
      <w:pPr>
        <w:tabs>
          <w:tab w:val="decimal" w:pos="360"/>
          <w:tab w:val="left" w:pos="720"/>
          <w:tab w:val="left" w:pos="1080"/>
          <w:tab w:val="left" w:pos="1440"/>
          <w:tab w:val="left" w:pos="1800"/>
          <w:tab w:val="left" w:pos="2160"/>
          <w:tab w:val="left" w:pos="2520"/>
        </w:tabs>
        <w:rPr>
          <w:b/>
          <w:bCs/>
        </w:rPr>
      </w:pPr>
    </w:p>
    <w:p w14:paraId="2D531929" w14:textId="2A918EAE" w:rsidR="005A42A1" w:rsidRPr="002F559B" w:rsidRDefault="005A42A1" w:rsidP="005A42A1">
      <w:pPr>
        <w:tabs>
          <w:tab w:val="decimal" w:pos="360"/>
          <w:tab w:val="left" w:pos="720"/>
          <w:tab w:val="left" w:pos="1080"/>
          <w:tab w:val="left" w:pos="1440"/>
          <w:tab w:val="left" w:pos="1800"/>
          <w:tab w:val="left" w:pos="2160"/>
          <w:tab w:val="left" w:pos="2520"/>
        </w:tabs>
        <w:rPr>
          <w:b/>
          <w:bCs/>
        </w:rPr>
      </w:pPr>
      <w:r w:rsidRPr="00E630B2">
        <w:rPr>
          <w:b/>
          <w:bCs/>
        </w:rPr>
        <w:t>Pursuant to E</w:t>
      </w:r>
      <w:r w:rsidRPr="005A42A1">
        <w:rPr>
          <w:b/>
          <w:bCs/>
        </w:rPr>
        <w:t xml:space="preserve">xecutive </w:t>
      </w:r>
      <w:r w:rsidRPr="00E630B2">
        <w:rPr>
          <w:b/>
          <w:bCs/>
        </w:rPr>
        <w:t>O</w:t>
      </w:r>
      <w:r w:rsidRPr="005A42A1">
        <w:rPr>
          <w:b/>
          <w:bCs/>
        </w:rPr>
        <w:t>rder 2020-15 signed by Governor Pritzker and guidance provided by legal counsel</w:t>
      </w:r>
      <w:r w:rsidRPr="00E630B2">
        <w:rPr>
          <w:b/>
          <w:bCs/>
        </w:rPr>
        <w:t>, the Lake County Housing Authority conducted this meeting by audio and video conferencing without a physical quorum present in the boardroom</w:t>
      </w:r>
      <w:r w:rsidRPr="005A42A1">
        <w:rPr>
          <w:b/>
          <w:bCs/>
        </w:rPr>
        <w:t>. Executive Order 2021-15, paragraphs 7 and 9 declare the entire State of Illinois as a disaster area per Section 4 of the Illinois EMA Act.</w:t>
      </w:r>
      <w:r w:rsidRPr="00E630B2">
        <w:rPr>
          <w:b/>
          <w:bCs/>
        </w:rPr>
        <w:t xml:space="preserve"> Lake County Housing Authority has determined an in-person meeting is not practical or prudent at this time because of the </w:t>
      </w:r>
      <w:r w:rsidR="00E630B2" w:rsidRPr="00E630B2">
        <w:rPr>
          <w:b/>
          <w:bCs/>
        </w:rPr>
        <w:t xml:space="preserve">declared </w:t>
      </w:r>
      <w:r w:rsidRPr="00E630B2">
        <w:rPr>
          <w:b/>
          <w:bCs/>
        </w:rPr>
        <w:t>disaster.</w:t>
      </w:r>
      <w:r w:rsidR="00E630B2">
        <w:rPr>
          <w:b/>
          <w:bCs/>
        </w:rPr>
        <w:t xml:space="preserve"> </w:t>
      </w:r>
      <w:r w:rsidRPr="002F559B">
        <w:rPr>
          <w:b/>
          <w:bCs/>
        </w:rPr>
        <w:t>Public access to this meeting was available as follows: Call: 1 312-626-6799 and Enter Meeting ID 893 2281 7211.</w:t>
      </w:r>
    </w:p>
    <w:p w14:paraId="67F90F63" w14:textId="77777777" w:rsidR="005A42A1" w:rsidRDefault="005A42A1" w:rsidP="005A42A1">
      <w:pPr>
        <w:tabs>
          <w:tab w:val="decimal" w:pos="360"/>
          <w:tab w:val="left" w:pos="720"/>
          <w:tab w:val="left" w:pos="1080"/>
          <w:tab w:val="left" w:pos="1440"/>
          <w:tab w:val="left" w:pos="1800"/>
          <w:tab w:val="left" w:pos="2160"/>
          <w:tab w:val="left" w:pos="2520"/>
        </w:tabs>
      </w:pPr>
    </w:p>
    <w:p w14:paraId="37A310AD" w14:textId="62CDD868" w:rsidR="00504DD2" w:rsidRPr="002F559B" w:rsidRDefault="004D2AAD" w:rsidP="001650C7">
      <w:pPr>
        <w:tabs>
          <w:tab w:val="decimal" w:pos="360"/>
          <w:tab w:val="left" w:pos="720"/>
          <w:tab w:val="left" w:pos="1080"/>
          <w:tab w:val="left" w:pos="1440"/>
          <w:tab w:val="left" w:pos="1800"/>
          <w:tab w:val="left" w:pos="2160"/>
          <w:tab w:val="left" w:pos="2520"/>
        </w:tabs>
      </w:pPr>
      <w:r w:rsidRPr="002F559B">
        <w:t xml:space="preserve">Consequently, the </w:t>
      </w:r>
      <w:r w:rsidR="00E630B2">
        <w:t>August</w:t>
      </w:r>
      <w:r w:rsidR="003F3085" w:rsidRPr="002F559B">
        <w:t xml:space="preserve"> </w:t>
      </w:r>
      <w:r w:rsidR="00E630B2">
        <w:t>31</w:t>
      </w:r>
      <w:r w:rsidR="003F3085" w:rsidRPr="002F559B">
        <w:t>, 2021</w:t>
      </w:r>
      <w:r w:rsidR="00F94C44" w:rsidRPr="002F559B">
        <w:t>,</w:t>
      </w:r>
      <w:r w:rsidR="00681CB5" w:rsidRPr="002F559B">
        <w:t xml:space="preserve"> </w:t>
      </w:r>
      <w:r w:rsidR="00E13DED">
        <w:t xml:space="preserve">Rescheduled </w:t>
      </w:r>
      <w:r w:rsidRPr="002F559B">
        <w:t xml:space="preserve">Regular Board Meeting of the </w:t>
      </w:r>
      <w:r w:rsidR="003F3085" w:rsidRPr="002F559B">
        <w:t xml:space="preserve">Commissioners of the </w:t>
      </w:r>
      <w:r w:rsidRPr="002F559B">
        <w:t xml:space="preserve">Housing Authority of the County of Lake </w:t>
      </w:r>
      <w:r w:rsidR="007D5191" w:rsidRPr="002F559B">
        <w:t>wa</w:t>
      </w:r>
      <w:r w:rsidRPr="002F559B">
        <w:t xml:space="preserve">s </w:t>
      </w:r>
      <w:r w:rsidR="006B56F0" w:rsidRPr="002F559B">
        <w:t xml:space="preserve">held </w:t>
      </w:r>
      <w:r w:rsidRPr="002F559B">
        <w:t>as a</w:t>
      </w:r>
      <w:r w:rsidR="00B27A2F" w:rsidRPr="002F559B">
        <w:t xml:space="preserve"> </w:t>
      </w:r>
      <w:r w:rsidRPr="002F559B">
        <w:t>teleconference</w:t>
      </w:r>
      <w:r w:rsidR="00B27A2F" w:rsidRPr="002F559B">
        <w:t xml:space="preserve"> via the Zoom platform</w:t>
      </w:r>
      <w:r w:rsidRPr="002F559B">
        <w:t>.</w:t>
      </w:r>
      <w:r w:rsidR="00231D1F" w:rsidRPr="002F559B">
        <w:t xml:space="preserve"> A public notice of the meeting and the opportunity for telephonic access by the public has been posted on LCHA’s social media and website (</w:t>
      </w:r>
      <w:hyperlink r:id="rId8" w:history="1">
        <w:r w:rsidR="00231D1F" w:rsidRPr="002F559B">
          <w:rPr>
            <w:rStyle w:val="Hyperlink"/>
          </w:rPr>
          <w:t>www.lakecountyha.org</w:t>
        </w:r>
      </w:hyperlink>
      <w:r w:rsidR="00231D1F" w:rsidRPr="002F559B">
        <w:t>).</w:t>
      </w:r>
      <w:r w:rsidR="00617849">
        <w:t xml:space="preserve"> </w:t>
      </w:r>
      <w:r w:rsidR="00617849" w:rsidRPr="00231D1F">
        <w:t>Notice was also sent to all media requesting notice.</w:t>
      </w:r>
    </w:p>
    <w:p w14:paraId="5BC05639" w14:textId="77777777" w:rsidR="00331490" w:rsidRPr="002F559B" w:rsidRDefault="00331490" w:rsidP="001650C7">
      <w:pPr>
        <w:tabs>
          <w:tab w:val="decimal" w:pos="360"/>
          <w:tab w:val="left" w:pos="720"/>
          <w:tab w:val="left" w:pos="1080"/>
          <w:tab w:val="left" w:pos="1440"/>
          <w:tab w:val="left" w:pos="1800"/>
          <w:tab w:val="left" w:pos="2160"/>
          <w:tab w:val="left" w:pos="2520"/>
        </w:tabs>
      </w:pPr>
    </w:p>
    <w:bookmarkEnd w:id="0"/>
    <w:p w14:paraId="6400399E" w14:textId="2AB48136" w:rsidR="0085445A" w:rsidRPr="002F559B" w:rsidRDefault="0085445A" w:rsidP="001650C7">
      <w:r w:rsidRPr="002F559B">
        <w:t xml:space="preserve">The </w:t>
      </w:r>
      <w:r w:rsidR="00E13DED">
        <w:t xml:space="preserve">Rescheduled </w:t>
      </w:r>
      <w:r w:rsidR="006B56F0" w:rsidRPr="002F559B">
        <w:t>Regular</w:t>
      </w:r>
      <w:r w:rsidRPr="002F559B">
        <w:t xml:space="preserve"> Board Meeting of the Commissioners of the Housing Authority of the County of Lake, Illinois, was held </w:t>
      </w:r>
      <w:r w:rsidR="00E13DED">
        <w:t>August 31, 2021</w:t>
      </w:r>
      <w:r w:rsidR="00F94C44" w:rsidRPr="002F559B">
        <w:t>,</w:t>
      </w:r>
      <w:r w:rsidR="00681CB5" w:rsidRPr="002F559B">
        <w:t xml:space="preserve"> </w:t>
      </w:r>
      <w:r w:rsidR="00B27A2F" w:rsidRPr="002F559B">
        <w:t>via Zoom</w:t>
      </w:r>
      <w:r w:rsidR="000B5509" w:rsidRPr="002F559B">
        <w:t xml:space="preserve"> and </w:t>
      </w:r>
      <w:r w:rsidRPr="002F559B">
        <w:t>at the Lake County Housing Authority Central Office, 33928 North US Highway 45, Graysl</w:t>
      </w:r>
      <w:r w:rsidR="00F87B7C" w:rsidRPr="002F559B">
        <w:t>a</w:t>
      </w:r>
      <w:r w:rsidRPr="002F559B">
        <w:t>ke, IL 60030.</w:t>
      </w:r>
    </w:p>
    <w:p w14:paraId="4AAF183F" w14:textId="77777777" w:rsidR="00A31876" w:rsidRPr="002F559B" w:rsidRDefault="00A31876" w:rsidP="001650C7"/>
    <w:p w14:paraId="65C163C0" w14:textId="552A85F8" w:rsidR="00C54453" w:rsidRPr="002F559B" w:rsidRDefault="00C54453" w:rsidP="00C54453">
      <w:pPr>
        <w:tabs>
          <w:tab w:val="left" w:pos="1080"/>
        </w:tabs>
      </w:pPr>
      <w:r w:rsidRPr="002F559B">
        <w:t>(Commissioners participated in this Board Meeting via teleconference.)</w:t>
      </w:r>
    </w:p>
    <w:p w14:paraId="2A6267B8" w14:textId="77777777" w:rsidR="002D5E58" w:rsidRPr="002F559B" w:rsidRDefault="002D5E58" w:rsidP="00C54453">
      <w:pPr>
        <w:tabs>
          <w:tab w:val="left" w:pos="1080"/>
        </w:tabs>
      </w:pPr>
    </w:p>
    <w:p w14:paraId="41763940" w14:textId="66F823C8" w:rsidR="00B738D5" w:rsidRPr="002F559B" w:rsidRDefault="00C54453" w:rsidP="00B738D5">
      <w:r w:rsidRPr="002F559B">
        <w:t>Present:</w:t>
      </w:r>
      <w:r w:rsidR="00B738D5" w:rsidRPr="002F559B">
        <w:t xml:space="preserve"> </w:t>
      </w:r>
      <w:r w:rsidR="00B738D5" w:rsidRPr="002F559B">
        <w:tab/>
      </w:r>
      <w:r w:rsidR="00B738D5" w:rsidRPr="002F559B">
        <w:tab/>
      </w:r>
      <w:r w:rsidR="00B738D5" w:rsidRPr="002F559B">
        <w:tab/>
        <w:t>Dr. H. Lee Jordan, Jr., Chairman</w:t>
      </w:r>
    </w:p>
    <w:p w14:paraId="5A2E6CC6" w14:textId="7360DF07" w:rsidR="003F3085" w:rsidRPr="002F559B" w:rsidRDefault="003F3085" w:rsidP="00C54453">
      <w:r w:rsidRPr="002F559B">
        <w:tab/>
      </w:r>
      <w:r w:rsidRPr="002F559B">
        <w:tab/>
      </w:r>
      <w:r w:rsidRPr="002F559B">
        <w:tab/>
      </w:r>
      <w:r w:rsidRPr="002F559B">
        <w:tab/>
      </w:r>
      <w:r w:rsidRPr="002F559B">
        <w:tab/>
        <w:t>John Idleburg, Commissioner</w:t>
      </w:r>
    </w:p>
    <w:p w14:paraId="36D5C203" w14:textId="07C2E095" w:rsidR="00C54453" w:rsidRPr="002F559B" w:rsidRDefault="00C54453" w:rsidP="00C54453">
      <w:r w:rsidRPr="002F559B">
        <w:tab/>
      </w:r>
      <w:r w:rsidRPr="002F559B">
        <w:tab/>
      </w:r>
      <w:r w:rsidRPr="002F559B">
        <w:tab/>
      </w:r>
      <w:r w:rsidRPr="002F559B">
        <w:tab/>
      </w:r>
      <w:r w:rsidRPr="002F559B">
        <w:tab/>
        <w:t>Susan Malter, Commissioner</w:t>
      </w:r>
    </w:p>
    <w:p w14:paraId="5B00E550" w14:textId="68724246" w:rsidR="003731E0" w:rsidRPr="002F559B" w:rsidRDefault="003731E0" w:rsidP="00C54453">
      <w:r w:rsidRPr="002F559B">
        <w:tab/>
      </w:r>
      <w:r w:rsidRPr="002F559B">
        <w:tab/>
      </w:r>
      <w:r w:rsidRPr="002F559B">
        <w:tab/>
      </w:r>
      <w:r w:rsidRPr="002F559B">
        <w:tab/>
      </w:r>
      <w:r w:rsidRPr="002F559B">
        <w:tab/>
        <w:t>Irina Mishalov, Commissioner</w:t>
      </w:r>
    </w:p>
    <w:p w14:paraId="063BD3C1" w14:textId="77777777" w:rsidR="00D362A2" w:rsidRPr="002F559B" w:rsidRDefault="00D362A2" w:rsidP="00D362A2">
      <w:r w:rsidRPr="002F559B">
        <w:tab/>
      </w:r>
      <w:r w:rsidRPr="002F559B">
        <w:tab/>
      </w:r>
      <w:r w:rsidRPr="002F559B">
        <w:tab/>
      </w:r>
      <w:r w:rsidRPr="002F559B">
        <w:tab/>
      </w:r>
      <w:r w:rsidRPr="002F559B">
        <w:tab/>
        <w:t>Beverly Mull, Commissioner</w:t>
      </w:r>
    </w:p>
    <w:p w14:paraId="38960B05" w14:textId="77777777" w:rsidR="00B738D5" w:rsidRPr="002F559B" w:rsidRDefault="00B738D5" w:rsidP="00C54453"/>
    <w:p w14:paraId="666CFDEC" w14:textId="35C369A4" w:rsidR="00190EE4" w:rsidRPr="002F559B" w:rsidRDefault="00681CB5" w:rsidP="00E13DED">
      <w:pPr>
        <w:tabs>
          <w:tab w:val="left" w:pos="1080"/>
        </w:tabs>
      </w:pPr>
      <w:r w:rsidRPr="002F559B">
        <w:t>Absent:</w:t>
      </w:r>
      <w:r w:rsidR="003F3085" w:rsidRPr="002F559B">
        <w:tab/>
      </w:r>
      <w:r w:rsidR="003F3085" w:rsidRPr="002F559B">
        <w:tab/>
      </w:r>
      <w:r w:rsidR="00E13DED" w:rsidRPr="002F559B">
        <w:tab/>
        <w:t>Kevin Considine, Vice Chairman</w:t>
      </w:r>
    </w:p>
    <w:p w14:paraId="4FB3482E" w14:textId="2BE4F22B" w:rsidR="003F3085" w:rsidRPr="002F559B" w:rsidRDefault="003F3085" w:rsidP="00190EE4"/>
    <w:p w14:paraId="41A88399" w14:textId="78CD5307" w:rsidR="00130596" w:rsidRPr="002F559B" w:rsidRDefault="00C54453" w:rsidP="00C54453">
      <w:pPr>
        <w:tabs>
          <w:tab w:val="left" w:pos="1080"/>
        </w:tabs>
      </w:pPr>
      <w:r w:rsidRPr="002F559B">
        <w:t>(Physically present at 33928 North US Highway 45, Grayslake, IL 60030.)</w:t>
      </w:r>
    </w:p>
    <w:p w14:paraId="57B08639" w14:textId="669A7E5E" w:rsidR="00E13DED" w:rsidRDefault="00C54453" w:rsidP="00C54453">
      <w:r w:rsidRPr="002F559B">
        <w:t>LCHA Staff:</w:t>
      </w:r>
      <w:r w:rsidR="00E13DED">
        <w:tab/>
      </w:r>
      <w:r w:rsidR="00E13DED">
        <w:tab/>
      </w:r>
      <w:r w:rsidR="00E13DED" w:rsidRPr="002F559B">
        <w:t>Lorraine Hocker, Executive Director/CEO</w:t>
      </w:r>
    </w:p>
    <w:p w14:paraId="7645E684" w14:textId="69CDF031" w:rsidR="00C54453" w:rsidRPr="002F559B" w:rsidRDefault="00E13DED" w:rsidP="00C54453">
      <w:r>
        <w:tab/>
      </w:r>
      <w:r>
        <w:tab/>
      </w:r>
      <w:r>
        <w:tab/>
      </w:r>
      <w:r w:rsidR="00C54453" w:rsidRPr="002F559B">
        <w:tab/>
      </w:r>
      <w:r w:rsidR="00C54453" w:rsidRPr="002F559B">
        <w:tab/>
        <w:t>Ofelia Navarro, Deputy Director</w:t>
      </w:r>
    </w:p>
    <w:p w14:paraId="244B86FE" w14:textId="5E856E5C" w:rsidR="00290978" w:rsidRPr="002F559B" w:rsidRDefault="00290978" w:rsidP="00C54453">
      <w:r w:rsidRPr="002F559B">
        <w:tab/>
      </w:r>
      <w:r w:rsidRPr="002F559B">
        <w:tab/>
      </w:r>
      <w:r w:rsidRPr="002F559B">
        <w:tab/>
      </w:r>
      <w:r w:rsidRPr="002F559B">
        <w:tab/>
      </w:r>
      <w:r w:rsidRPr="002F559B">
        <w:tab/>
        <w:t>Khadija Darr, Chief Financial Officer</w:t>
      </w:r>
    </w:p>
    <w:p w14:paraId="61FCB513" w14:textId="7C832B17" w:rsidR="00C54453" w:rsidRPr="002F559B" w:rsidRDefault="00C54453" w:rsidP="00C54453">
      <w:r w:rsidRPr="002F559B">
        <w:tab/>
      </w:r>
      <w:r w:rsidRPr="002F559B">
        <w:tab/>
      </w:r>
      <w:r w:rsidRPr="002F559B">
        <w:tab/>
      </w:r>
      <w:r w:rsidRPr="002F559B">
        <w:tab/>
      </w:r>
      <w:r w:rsidRPr="002F559B">
        <w:tab/>
        <w:t>Valerie Rogers, Executive Secretary</w:t>
      </w:r>
    </w:p>
    <w:p w14:paraId="5BDA4056" w14:textId="5EE315A8" w:rsidR="00031CF4" w:rsidRPr="002F559B" w:rsidRDefault="00031CF4" w:rsidP="00C54453"/>
    <w:p w14:paraId="48ACD7AD" w14:textId="58793A99" w:rsidR="00C54453" w:rsidRPr="002F559B" w:rsidRDefault="00C54453" w:rsidP="00C54453">
      <w:r w:rsidRPr="002F559B">
        <w:t xml:space="preserve">Posting of the notice of this meeting and agenda complied with the requirements of the Open Meetings Act (5 ILCS 120/2.02(a)). The notice and agenda were posted prior to 12:30 p.m. on </w:t>
      </w:r>
      <w:r w:rsidR="00E13DED">
        <w:t>Friday</w:t>
      </w:r>
      <w:r w:rsidRPr="002F559B">
        <w:t xml:space="preserve">, </w:t>
      </w:r>
      <w:r w:rsidR="00E13DED">
        <w:t>August 27, 2021</w:t>
      </w:r>
      <w:r w:rsidR="00F71ECE" w:rsidRPr="002F559B">
        <w:t>,</w:t>
      </w:r>
      <w:r w:rsidRPr="002F559B">
        <w:t xml:space="preserve"> at the principal office, 33928 North US Highway 45, Grayslake, IL 60030 and on the Agency’s website, </w:t>
      </w:r>
      <w:hyperlink r:id="rId9" w:history="1">
        <w:r w:rsidRPr="002F559B">
          <w:rPr>
            <w:color w:val="0000FF"/>
            <w:u w:val="single"/>
          </w:rPr>
          <w:t>www.lakecountyha.org</w:t>
        </w:r>
      </w:hyperlink>
      <w:r w:rsidRPr="002F559B">
        <w:t>.</w:t>
      </w:r>
      <w:r w:rsidR="00D97F80">
        <w:t xml:space="preserve"> </w:t>
      </w:r>
      <w:r w:rsidR="004B29AD">
        <w:t>Notice of the rescheduled meeting was also sent to all media requesting</w:t>
      </w:r>
      <w:r w:rsidR="00263AA6">
        <w:t xml:space="preserve"> notice</w:t>
      </w:r>
      <w:r w:rsidR="004B29AD">
        <w:t xml:space="preserve">. </w:t>
      </w:r>
      <w:r w:rsidR="00D97F80" w:rsidRPr="00E03D21">
        <w:t xml:space="preserve">(See Exhibit </w:t>
      </w:r>
      <w:r w:rsidR="00D97F80">
        <w:t>32</w:t>
      </w:r>
      <w:r w:rsidR="00D97F80" w:rsidRPr="00E03D21">
        <w:t>)</w:t>
      </w:r>
    </w:p>
    <w:p w14:paraId="29DADE18" w14:textId="27B76BDD" w:rsidR="00C54453" w:rsidRPr="002F559B" w:rsidRDefault="00C54453" w:rsidP="00C54453"/>
    <w:p w14:paraId="4C86F4D1" w14:textId="77777777" w:rsidR="00C54453" w:rsidRPr="002F559B" w:rsidRDefault="00C54453" w:rsidP="00C54453">
      <w:r w:rsidRPr="002F559B">
        <w:t>ROLL CALL</w:t>
      </w:r>
    </w:p>
    <w:p w14:paraId="706AD54F" w14:textId="77777777" w:rsidR="00C54453" w:rsidRPr="002F559B" w:rsidRDefault="00C54453" w:rsidP="00C54453">
      <w:pPr>
        <w:tabs>
          <w:tab w:val="decimal" w:pos="360"/>
          <w:tab w:val="left" w:pos="720"/>
          <w:tab w:val="left" w:pos="1080"/>
          <w:tab w:val="left" w:pos="1440"/>
          <w:tab w:val="left" w:pos="1800"/>
          <w:tab w:val="left" w:pos="2160"/>
          <w:tab w:val="left" w:pos="2520"/>
        </w:tabs>
      </w:pPr>
    </w:p>
    <w:p w14:paraId="0BBDB2CA" w14:textId="7917C4D7" w:rsidR="007C7C4E" w:rsidRPr="002F559B" w:rsidRDefault="00C54453" w:rsidP="00F71ECE">
      <w:r w:rsidRPr="002F559B">
        <w:t xml:space="preserve">Noting that a quorum of Commissioners was present, </w:t>
      </w:r>
      <w:r w:rsidR="00BC4360" w:rsidRPr="002F559B">
        <w:t>Chairman Jordan</w:t>
      </w:r>
      <w:r w:rsidR="00DF40D5" w:rsidRPr="002F559B">
        <w:t xml:space="preserve"> </w:t>
      </w:r>
      <w:r w:rsidRPr="002F559B">
        <w:t>called the meeting to order at 1</w:t>
      </w:r>
      <w:r w:rsidR="00B52C75" w:rsidRPr="002F559B">
        <w:t>2</w:t>
      </w:r>
      <w:r w:rsidRPr="002F559B">
        <w:t>:</w:t>
      </w:r>
      <w:r w:rsidR="00AB695B">
        <w:t>3</w:t>
      </w:r>
      <w:r w:rsidR="003F3085" w:rsidRPr="002F559B">
        <w:t>1</w:t>
      </w:r>
      <w:r w:rsidRPr="002F559B">
        <w:t> p.m. Roll call was taken, and the following Commissioners were present:</w:t>
      </w:r>
      <w:r w:rsidR="00CB4715" w:rsidRPr="002F559B">
        <w:t xml:space="preserve"> </w:t>
      </w:r>
      <w:r w:rsidR="003F3085" w:rsidRPr="002F559B">
        <w:t xml:space="preserve">Idleburg, </w:t>
      </w:r>
      <w:r w:rsidRPr="002F559B">
        <w:t>Malter,</w:t>
      </w:r>
      <w:r w:rsidR="00B52C75" w:rsidRPr="002F559B">
        <w:t xml:space="preserve"> </w:t>
      </w:r>
      <w:r w:rsidR="00CB4715" w:rsidRPr="002F559B">
        <w:t xml:space="preserve">Mishalov, </w:t>
      </w:r>
      <w:r w:rsidR="00F71ECE" w:rsidRPr="002F559B">
        <w:t xml:space="preserve">Mull, </w:t>
      </w:r>
      <w:r w:rsidR="008A46B8" w:rsidRPr="002F559B">
        <w:t>Jordan</w:t>
      </w:r>
      <w:r w:rsidRPr="002F559B">
        <w:t>. Absent:</w:t>
      </w:r>
      <w:r w:rsidR="00F71ECE" w:rsidRPr="002F559B">
        <w:t xml:space="preserve"> </w:t>
      </w:r>
      <w:r w:rsidR="00E13DED">
        <w:t>Considine</w:t>
      </w:r>
      <w:r w:rsidR="003F3085" w:rsidRPr="002F559B">
        <w:t>.</w:t>
      </w:r>
    </w:p>
    <w:p w14:paraId="559AD2E6" w14:textId="77777777" w:rsidR="00F71ECE" w:rsidRPr="002F559B" w:rsidRDefault="00F71ECE" w:rsidP="00F71ECE"/>
    <w:p w14:paraId="73295E0F" w14:textId="77777777" w:rsidR="00ED4078" w:rsidRPr="002F559B" w:rsidRDefault="00ED4078" w:rsidP="001650C7">
      <w:r w:rsidRPr="002F559B">
        <w:t>PUBLIC COMMENT</w:t>
      </w:r>
    </w:p>
    <w:p w14:paraId="150A4A15" w14:textId="3A3CC126" w:rsidR="00ED4078" w:rsidRPr="002F559B" w:rsidRDefault="00ED4078" w:rsidP="001650C7"/>
    <w:p w14:paraId="4779F7DF" w14:textId="31F68459" w:rsidR="00030568" w:rsidRPr="002F559B" w:rsidRDefault="00C54453" w:rsidP="00C54453">
      <w:r w:rsidRPr="002F559B">
        <w:lastRenderedPageBreak/>
        <w:t xml:space="preserve">Public comments were accepted by email at </w:t>
      </w:r>
      <w:hyperlink r:id="rId10" w:history="1">
        <w:r w:rsidRPr="002F559B">
          <w:rPr>
            <w:rStyle w:val="Hyperlink"/>
          </w:rPr>
          <w:t>publiccomment@lakecountyha.org</w:t>
        </w:r>
      </w:hyperlink>
      <w:r w:rsidRPr="002F559B">
        <w:t xml:space="preserve"> or by leaving a voice message at (847) 223-1170 ext. 2320. Comments received by 9:00 a.m. on </w:t>
      </w:r>
      <w:r w:rsidR="00E13DED">
        <w:t>August 31, 2021</w:t>
      </w:r>
      <w:r w:rsidR="00F71ECE" w:rsidRPr="002F559B">
        <w:t>,</w:t>
      </w:r>
      <w:r w:rsidR="00CB4715" w:rsidRPr="002F559B">
        <w:t xml:space="preserve"> </w:t>
      </w:r>
      <w:r w:rsidRPr="002F559B">
        <w:t>are to be read at the appropriate time in the agenda.</w:t>
      </w:r>
      <w:r w:rsidR="00E13DED">
        <w:t xml:space="preserve"> No public comments were received.</w:t>
      </w:r>
      <w:bookmarkStart w:id="1" w:name="_Hlk76990290"/>
      <w:r w:rsidR="00343FD3">
        <w:t xml:space="preserve"> </w:t>
      </w:r>
      <w:r w:rsidR="00030568" w:rsidRPr="002F559B">
        <w:t>Chairman Jordan opened the floor for public comment. No one requested to be heard</w:t>
      </w:r>
      <w:r w:rsidR="00AB695B">
        <w:t>.</w:t>
      </w:r>
    </w:p>
    <w:p w14:paraId="6E7CF880" w14:textId="5E74E122" w:rsidR="005D059C" w:rsidRPr="005D059C" w:rsidRDefault="005D059C" w:rsidP="005D059C">
      <w:bookmarkStart w:id="2" w:name="_Hlk68856819"/>
      <w:bookmarkEnd w:id="1"/>
      <w:r w:rsidRPr="005D059C">
        <w:t>MINUTES – 7/8/21 ANNUAL MEETING</w:t>
      </w:r>
    </w:p>
    <w:p w14:paraId="4B5640C8" w14:textId="6CDFA28C" w:rsidR="005D059C" w:rsidRPr="005D059C" w:rsidRDefault="005D059C" w:rsidP="005D059C">
      <w:r w:rsidRPr="005D059C">
        <w:t>MINUTES – 7/8/21 REGULAR MEETING</w:t>
      </w:r>
    </w:p>
    <w:bookmarkEnd w:id="2"/>
    <w:p w14:paraId="7825B38A" w14:textId="1A326270" w:rsidR="00096E75" w:rsidRPr="002F559B" w:rsidRDefault="00096E75" w:rsidP="001650C7"/>
    <w:p w14:paraId="34471FB4" w14:textId="02F0F2D5" w:rsidR="00D97A65" w:rsidRPr="002F559B" w:rsidRDefault="00632556" w:rsidP="00D97A65">
      <w:r w:rsidRPr="002F559B">
        <w:t xml:space="preserve">After discussion, </w:t>
      </w:r>
      <w:r w:rsidR="00B8283A" w:rsidRPr="002F559B">
        <w:t xml:space="preserve">Commissioner </w:t>
      </w:r>
      <w:r w:rsidR="00AB695B">
        <w:t>Malter</w:t>
      </w:r>
      <w:r w:rsidR="004D624D" w:rsidRPr="002F559B">
        <w:t xml:space="preserve"> </w:t>
      </w:r>
      <w:r w:rsidR="00FD334E" w:rsidRPr="002F559B">
        <w:t>moved, seconded by</w:t>
      </w:r>
      <w:r w:rsidR="004D624D" w:rsidRPr="002F559B">
        <w:t xml:space="preserve"> </w:t>
      </w:r>
      <w:r w:rsidR="000D2261">
        <w:t xml:space="preserve">Commissioner </w:t>
      </w:r>
      <w:r w:rsidR="00AB695B">
        <w:t>Idleburg</w:t>
      </w:r>
      <w:r w:rsidR="00F71ECE" w:rsidRPr="002F559B">
        <w:t xml:space="preserve"> </w:t>
      </w:r>
      <w:r w:rsidR="00096E75" w:rsidRPr="002F559B">
        <w:t>to approve the Minutes of the</w:t>
      </w:r>
      <w:r w:rsidR="00654174" w:rsidRPr="002F559B">
        <w:t xml:space="preserve"> </w:t>
      </w:r>
      <w:r w:rsidR="005D059C">
        <w:t xml:space="preserve">July 8, </w:t>
      </w:r>
      <w:r w:rsidR="00CB02C4">
        <w:t>2021,</w:t>
      </w:r>
      <w:r w:rsidR="005D059C">
        <w:t xml:space="preserve"> Annual and Regular Meetings.</w:t>
      </w:r>
      <w:r w:rsidR="00876A79" w:rsidRPr="002F559B">
        <w:t xml:space="preserve"> </w:t>
      </w:r>
      <w:r w:rsidR="00D97A65" w:rsidRPr="002F559B">
        <w:t>The Board voted as follows: Ayes</w:t>
      </w:r>
      <w:r w:rsidR="00876A79" w:rsidRPr="002F559B">
        <w:t>:</w:t>
      </w:r>
      <w:r w:rsidR="005D059C">
        <w:t xml:space="preserve"> </w:t>
      </w:r>
      <w:r w:rsidR="003F3085" w:rsidRPr="002F559B">
        <w:t xml:space="preserve">Idleburg, </w:t>
      </w:r>
      <w:r w:rsidR="00D97A65" w:rsidRPr="002F559B">
        <w:t xml:space="preserve">Malter, </w:t>
      </w:r>
      <w:r w:rsidR="00876A79" w:rsidRPr="002F559B">
        <w:t xml:space="preserve">Mishalov, </w:t>
      </w:r>
      <w:r w:rsidR="003F3085" w:rsidRPr="002F559B">
        <w:t xml:space="preserve">Mull, </w:t>
      </w:r>
      <w:r w:rsidR="008A46B8" w:rsidRPr="002F559B">
        <w:t>Jordan</w:t>
      </w:r>
      <w:r w:rsidR="00D97A65" w:rsidRPr="002F559B">
        <w:t xml:space="preserve">. Nays: None. Absent and Not Voting: </w:t>
      </w:r>
      <w:r w:rsidR="005D059C">
        <w:t>Considine</w:t>
      </w:r>
      <w:r w:rsidR="00D97A65" w:rsidRPr="002F559B">
        <w:t>. Motion Carries.</w:t>
      </w:r>
    </w:p>
    <w:p w14:paraId="7A00C8F4" w14:textId="27980034" w:rsidR="00640EA1" w:rsidRPr="002F559B" w:rsidRDefault="00640EA1" w:rsidP="001650C7"/>
    <w:p w14:paraId="25DF1DAC" w14:textId="7B0B1A70" w:rsidR="004F0FEE" w:rsidRPr="002F559B" w:rsidRDefault="001C2CC7" w:rsidP="001650C7">
      <w:pPr>
        <w:tabs>
          <w:tab w:val="left" w:pos="360"/>
          <w:tab w:val="left" w:pos="720"/>
          <w:tab w:val="left" w:pos="1080"/>
          <w:tab w:val="left" w:pos="1440"/>
          <w:tab w:val="left" w:pos="1800"/>
          <w:tab w:val="left" w:pos="2160"/>
        </w:tabs>
      </w:pPr>
      <w:r w:rsidRPr="002F559B">
        <w:t>FINANCE REPORT</w:t>
      </w:r>
    </w:p>
    <w:p w14:paraId="7B821889" w14:textId="77777777" w:rsidR="00565D61" w:rsidRPr="002F559B" w:rsidRDefault="00565D61" w:rsidP="001650C7"/>
    <w:p w14:paraId="00A9748C" w14:textId="3B6D387C" w:rsidR="00B0630A" w:rsidRPr="002F559B" w:rsidRDefault="00EE290A" w:rsidP="001650C7">
      <w:r w:rsidRPr="002F559B">
        <w:t xml:space="preserve">The list of bills and financial report </w:t>
      </w:r>
      <w:r w:rsidR="00B0630A" w:rsidRPr="002F559B">
        <w:t>w</w:t>
      </w:r>
      <w:r w:rsidR="00BE31C0" w:rsidRPr="002F559B">
        <w:t>ere</w:t>
      </w:r>
      <w:r w:rsidR="00B0630A" w:rsidRPr="002F559B">
        <w:t xml:space="preserve"> </w:t>
      </w:r>
      <w:r w:rsidR="00F666D1" w:rsidRPr="002F559B">
        <w:t>submitted</w:t>
      </w:r>
      <w:r w:rsidR="00B0630A" w:rsidRPr="002F559B">
        <w:t xml:space="preserve"> </w:t>
      </w:r>
      <w:r w:rsidRPr="002F559B">
        <w:t xml:space="preserve">by </w:t>
      </w:r>
      <w:r w:rsidR="00447542" w:rsidRPr="002F559B">
        <w:t>Chief Financial Officer</w:t>
      </w:r>
      <w:r w:rsidR="00B0630A" w:rsidRPr="002F559B">
        <w:t xml:space="preserve"> Khadija Darr.</w:t>
      </w:r>
    </w:p>
    <w:p w14:paraId="681CBEDE" w14:textId="209D3EAC" w:rsidR="003F5794" w:rsidRPr="002F559B" w:rsidRDefault="003F5794" w:rsidP="001650C7">
      <w:r w:rsidRPr="002F559B">
        <w:t xml:space="preserve">(See Exhibits </w:t>
      </w:r>
      <w:r w:rsidR="00A41115">
        <w:t xml:space="preserve">09, </w:t>
      </w:r>
      <w:r w:rsidR="00B7399B" w:rsidRPr="002F559B">
        <w:t>10</w:t>
      </w:r>
      <w:r w:rsidRPr="002F559B">
        <w:t>)</w:t>
      </w:r>
    </w:p>
    <w:p w14:paraId="3C4246EE" w14:textId="77777777" w:rsidR="00A44113" w:rsidRPr="002F559B" w:rsidRDefault="00A44113" w:rsidP="00754247"/>
    <w:p w14:paraId="1143FEC5" w14:textId="51EC7E9C" w:rsidR="00344212" w:rsidRPr="002F559B" w:rsidRDefault="00A44113" w:rsidP="00754247">
      <w:r w:rsidRPr="001327E2">
        <w:t>CFO Khadija Darr re</w:t>
      </w:r>
      <w:r w:rsidR="00B7399B" w:rsidRPr="001327E2">
        <w:t>ported</w:t>
      </w:r>
      <w:r w:rsidR="00344212" w:rsidRPr="001327E2">
        <w:t>:</w:t>
      </w:r>
    </w:p>
    <w:p w14:paraId="78C21AE2" w14:textId="4B7A0D5F" w:rsidR="006B17F2" w:rsidRDefault="006B17F2" w:rsidP="00754247"/>
    <w:p w14:paraId="2DDE55C5" w14:textId="77777777" w:rsidR="001327E2" w:rsidRDefault="001327E2" w:rsidP="00754247">
      <w:r>
        <w:t>In response to a question, Khadija provided clarity of the Central Office cost center and the Business Activities cost center.</w:t>
      </w:r>
    </w:p>
    <w:p w14:paraId="52213EAD" w14:textId="77777777" w:rsidR="001327E2" w:rsidRDefault="001327E2" w:rsidP="00754247"/>
    <w:p w14:paraId="04CE2DBB" w14:textId="1DF57C97" w:rsidR="00A41115" w:rsidRDefault="001327E2" w:rsidP="00754247">
      <w:r>
        <w:t xml:space="preserve">The </w:t>
      </w:r>
      <w:r w:rsidR="00A41115">
        <w:t>C</w:t>
      </w:r>
      <w:r>
        <w:t>OCC</w:t>
      </w:r>
      <w:r w:rsidR="00A41115">
        <w:t xml:space="preserve"> struggles but once we do a year end reallocation of resources and recognize revenues not yet recognized</w:t>
      </w:r>
      <w:r>
        <w:t xml:space="preserve"> we should be in good standing.</w:t>
      </w:r>
    </w:p>
    <w:p w14:paraId="27D605E8" w14:textId="58AD63F4" w:rsidR="00A41115" w:rsidRDefault="00A41115" w:rsidP="00754247"/>
    <w:p w14:paraId="0EE07D35" w14:textId="3DF688B2" w:rsidR="00A41115" w:rsidRDefault="001327E2" w:rsidP="00754247">
      <w:r>
        <w:t>R</w:t>
      </w:r>
      <w:r w:rsidR="00A41115">
        <w:t>eserve</w:t>
      </w:r>
      <w:r>
        <w:t>s</w:t>
      </w:r>
      <w:r w:rsidR="00A41115">
        <w:t xml:space="preserve"> </w:t>
      </w:r>
      <w:r>
        <w:t xml:space="preserve">are </w:t>
      </w:r>
      <w:r w:rsidR="00A41115">
        <w:t xml:space="preserve">in good standing </w:t>
      </w:r>
      <w:r>
        <w:t xml:space="preserve">and </w:t>
      </w:r>
      <w:r w:rsidR="00A41115">
        <w:t>continue to improve month over month</w:t>
      </w:r>
      <w:r>
        <w:t>.</w:t>
      </w:r>
    </w:p>
    <w:p w14:paraId="3317AC7A" w14:textId="2E4085E2" w:rsidR="00A41115" w:rsidRDefault="00A41115" w:rsidP="00754247"/>
    <w:p w14:paraId="7C5D0677" w14:textId="609E38DA" w:rsidR="00A41115" w:rsidRDefault="00A41115" w:rsidP="00754247">
      <w:r>
        <w:t>P</w:t>
      </w:r>
      <w:r w:rsidR="001327E2">
        <w:t xml:space="preserve">ublic Housing </w:t>
      </w:r>
      <w:r>
        <w:t>rent collection improved</w:t>
      </w:r>
      <w:r w:rsidR="001327E2">
        <w:t xml:space="preserve">, </w:t>
      </w:r>
      <w:r>
        <w:t>3% over budget</w:t>
      </w:r>
      <w:r w:rsidR="001327E2">
        <w:t>.</w:t>
      </w:r>
    </w:p>
    <w:p w14:paraId="3FF5C4E0" w14:textId="528EA189" w:rsidR="00A41115" w:rsidRDefault="00A41115" w:rsidP="00754247"/>
    <w:p w14:paraId="44D7EEA5" w14:textId="0BE4712F" w:rsidR="00A41115" w:rsidRDefault="00A41115" w:rsidP="00754247">
      <w:r>
        <w:t xml:space="preserve">Aside from </w:t>
      </w:r>
      <w:r w:rsidR="001327E2">
        <w:t>COCC,</w:t>
      </w:r>
      <w:r>
        <w:t xml:space="preserve"> most programs </w:t>
      </w:r>
      <w:r w:rsidR="001327E2">
        <w:t xml:space="preserve">are </w:t>
      </w:r>
      <w:r>
        <w:t>op</w:t>
      </w:r>
      <w:r w:rsidR="001327E2">
        <w:t>erating</w:t>
      </w:r>
      <w:r>
        <w:t xml:space="preserve"> at surplus</w:t>
      </w:r>
      <w:r w:rsidR="001327E2">
        <w:t>.</w:t>
      </w:r>
    </w:p>
    <w:p w14:paraId="63FB5C26" w14:textId="3D0B02A9" w:rsidR="00A41115" w:rsidRDefault="00A41115" w:rsidP="00754247"/>
    <w:p w14:paraId="6A71DF10" w14:textId="5B84D6D7" w:rsidR="00A41115" w:rsidRDefault="001327E2" w:rsidP="00754247">
      <w:r>
        <w:t>The maintenance costs on Public Housing side exceed budget. We need to focus on this for next fiscal year. PH is still op at surplus.</w:t>
      </w:r>
    </w:p>
    <w:p w14:paraId="3EC350E7" w14:textId="660379AB" w:rsidR="00A41115" w:rsidRDefault="00A41115" w:rsidP="00754247"/>
    <w:p w14:paraId="2E5F8777" w14:textId="12DC56D3" w:rsidR="00A41115" w:rsidRDefault="001327E2" w:rsidP="00754247">
      <w:r>
        <w:t>Working on fiscal year 2022 budget for consideration by the Board for the September meeting.</w:t>
      </w:r>
    </w:p>
    <w:p w14:paraId="17957F23" w14:textId="77777777" w:rsidR="001327E2" w:rsidRDefault="001327E2" w:rsidP="00754247"/>
    <w:p w14:paraId="4315F932" w14:textId="52B6CBA4" w:rsidR="00A41115" w:rsidRDefault="00F76FA9" w:rsidP="00754247">
      <w:r>
        <w:t xml:space="preserve">In response to a question, Khadija explained the </w:t>
      </w:r>
      <w:r w:rsidR="001327E2">
        <w:t xml:space="preserve">Housing </w:t>
      </w:r>
      <w:r>
        <w:t>C</w:t>
      </w:r>
      <w:r w:rsidR="001327E2">
        <w:t xml:space="preserve">ounseling </w:t>
      </w:r>
      <w:r>
        <w:t>P</w:t>
      </w:r>
      <w:r w:rsidR="001327E2">
        <w:t>rogram revenues come from grant monies.</w:t>
      </w:r>
    </w:p>
    <w:p w14:paraId="74D9A93F" w14:textId="5D3ECB26" w:rsidR="00B0668F" w:rsidRPr="002F559B" w:rsidRDefault="00B0668F" w:rsidP="00754247">
      <w:bookmarkStart w:id="3" w:name="_Hlk75159490"/>
    </w:p>
    <w:bookmarkEnd w:id="3"/>
    <w:p w14:paraId="50DE52AC" w14:textId="05BA3EE9" w:rsidR="00241CE4" w:rsidRPr="002F559B" w:rsidRDefault="008A3B15" w:rsidP="00241CE4">
      <w:r w:rsidRPr="002F559B">
        <w:t xml:space="preserve">After discussion, </w:t>
      </w:r>
      <w:r w:rsidR="00C36ACC" w:rsidRPr="002F559B">
        <w:t>Commissioner Mull</w:t>
      </w:r>
      <w:r w:rsidRPr="002F559B">
        <w:t xml:space="preserve"> moved, seconded by </w:t>
      </w:r>
      <w:r w:rsidR="00AB4FBC" w:rsidRPr="002F559B">
        <w:t xml:space="preserve">Commissioner </w:t>
      </w:r>
      <w:r w:rsidR="00C36ACC" w:rsidRPr="002F559B">
        <w:t>Malter</w:t>
      </w:r>
      <w:r w:rsidR="00911D39" w:rsidRPr="002F559B">
        <w:t xml:space="preserve"> </w:t>
      </w:r>
      <w:r w:rsidRPr="002F559B">
        <w:t>to approve the list of bills as presented.</w:t>
      </w:r>
      <w:r w:rsidR="0077694F" w:rsidRPr="002F559B">
        <w:t xml:space="preserve"> </w:t>
      </w:r>
      <w:r w:rsidR="00241CE4" w:rsidRPr="002F559B">
        <w:t xml:space="preserve">The Board voted as follows: Ayes: </w:t>
      </w:r>
      <w:r w:rsidR="00C36ACC" w:rsidRPr="002F559B">
        <w:t xml:space="preserve">Idleburg, </w:t>
      </w:r>
      <w:r w:rsidR="00241CE4" w:rsidRPr="002F559B">
        <w:t xml:space="preserve">Malter, </w:t>
      </w:r>
      <w:r w:rsidR="00754247" w:rsidRPr="002F559B">
        <w:t xml:space="preserve">Mishalov, </w:t>
      </w:r>
      <w:r w:rsidR="001C64B6" w:rsidRPr="002F559B">
        <w:t xml:space="preserve">Mull, </w:t>
      </w:r>
      <w:r w:rsidR="00E11269" w:rsidRPr="002F559B">
        <w:t>Jordan</w:t>
      </w:r>
      <w:r w:rsidR="00241CE4" w:rsidRPr="002F559B">
        <w:t xml:space="preserve">. Nays: None. Absent and Not Voting: </w:t>
      </w:r>
      <w:r w:rsidR="001327E2">
        <w:t>Considine</w:t>
      </w:r>
      <w:r w:rsidR="00241CE4" w:rsidRPr="002F559B">
        <w:t>. Motion Carries.</w:t>
      </w:r>
    </w:p>
    <w:p w14:paraId="44C13341" w14:textId="77777777" w:rsidR="00241CE4" w:rsidRPr="002F559B" w:rsidRDefault="00241CE4" w:rsidP="001650C7"/>
    <w:p w14:paraId="3FF161A3" w14:textId="37EFDD40" w:rsidR="001C2CC7" w:rsidRPr="002F559B" w:rsidRDefault="001C2CC7" w:rsidP="001650C7">
      <w:r w:rsidRPr="002F559B">
        <w:t>REPORTS</w:t>
      </w:r>
    </w:p>
    <w:p w14:paraId="2A3B80D5" w14:textId="77777777" w:rsidR="00C231CE" w:rsidRPr="002F559B" w:rsidRDefault="00C231CE" w:rsidP="001650C7">
      <w:pPr>
        <w:spacing w:line="276" w:lineRule="auto"/>
      </w:pPr>
    </w:p>
    <w:p w14:paraId="1B5E73EE" w14:textId="1C0A8E1B" w:rsidR="006C6A95" w:rsidRPr="002F559B" w:rsidRDefault="006C6A95" w:rsidP="001650C7">
      <w:pPr>
        <w:pStyle w:val="Title"/>
        <w:jc w:val="left"/>
        <w:rPr>
          <w:u w:val="none"/>
        </w:rPr>
      </w:pPr>
      <w:r w:rsidRPr="002F559B">
        <w:rPr>
          <w:u w:val="none"/>
        </w:rPr>
        <w:t xml:space="preserve">The following reports for </w:t>
      </w:r>
      <w:r w:rsidR="00393059" w:rsidRPr="002F559B">
        <w:rPr>
          <w:u w:val="none"/>
        </w:rPr>
        <w:t>Ju</w:t>
      </w:r>
      <w:r w:rsidR="0009762A">
        <w:rPr>
          <w:u w:val="none"/>
        </w:rPr>
        <w:t>ly</w:t>
      </w:r>
      <w:r w:rsidRPr="002F559B">
        <w:rPr>
          <w:u w:val="none"/>
        </w:rPr>
        <w:t xml:space="preserve"> 202</w:t>
      </w:r>
      <w:r w:rsidR="00BB29EF" w:rsidRPr="002F559B">
        <w:rPr>
          <w:u w:val="none"/>
        </w:rPr>
        <w:t>1</w:t>
      </w:r>
      <w:r w:rsidRPr="002F559B">
        <w:rPr>
          <w:u w:val="none"/>
        </w:rPr>
        <w:t xml:space="preserve"> were provided.</w:t>
      </w:r>
    </w:p>
    <w:p w14:paraId="08E6C681" w14:textId="2E2C8232" w:rsidR="00966979" w:rsidRPr="002F559B" w:rsidRDefault="00966979" w:rsidP="00A854A7">
      <w:pPr>
        <w:pStyle w:val="ListParagraph"/>
        <w:tabs>
          <w:tab w:val="decimal" w:pos="540"/>
        </w:tabs>
        <w:ind w:left="432" w:hanging="432"/>
      </w:pPr>
    </w:p>
    <w:p w14:paraId="0F29C901" w14:textId="77777777" w:rsidR="00AB6536" w:rsidRPr="002F559B" w:rsidRDefault="00AB6536" w:rsidP="00AB6536">
      <w:pPr>
        <w:tabs>
          <w:tab w:val="left" w:leader="dot" w:pos="4680"/>
        </w:tabs>
        <w:ind w:left="360"/>
        <w:rPr>
          <w:spacing w:val="-3"/>
        </w:rPr>
      </w:pPr>
      <w:r w:rsidRPr="002F559B">
        <w:rPr>
          <w:spacing w:val="-3"/>
        </w:rPr>
        <w:t>Public Housing</w:t>
      </w:r>
      <w:r w:rsidRPr="002F559B">
        <w:rPr>
          <w:spacing w:val="-3"/>
        </w:rPr>
        <w:tab/>
        <w:t>Zachary Stone, Director of Facilities</w:t>
      </w:r>
    </w:p>
    <w:p w14:paraId="5110D878" w14:textId="5F37FC35" w:rsidR="00AB6536" w:rsidRPr="002F559B" w:rsidRDefault="00AB6536" w:rsidP="00AB6536">
      <w:pPr>
        <w:tabs>
          <w:tab w:val="left" w:pos="4680"/>
        </w:tabs>
        <w:ind w:left="360"/>
        <w:rPr>
          <w:spacing w:val="-3"/>
        </w:rPr>
      </w:pPr>
      <w:r w:rsidRPr="002F559B">
        <w:rPr>
          <w:spacing w:val="-3"/>
        </w:rPr>
        <w:tab/>
        <w:t>(</w:t>
      </w:r>
      <w:r w:rsidR="002B6597" w:rsidRPr="002F559B">
        <w:rPr>
          <w:spacing w:val="-3"/>
        </w:rPr>
        <w:t>Exhibit 01</w:t>
      </w:r>
      <w:r w:rsidRPr="002F559B">
        <w:rPr>
          <w:spacing w:val="-3"/>
        </w:rPr>
        <w:t>)</w:t>
      </w:r>
    </w:p>
    <w:p w14:paraId="0E4D5AC6" w14:textId="77777777" w:rsidR="00AB6536" w:rsidRPr="002F559B" w:rsidRDefault="00AB6536" w:rsidP="00AB6536">
      <w:pPr>
        <w:tabs>
          <w:tab w:val="left" w:leader="dot" w:pos="4680"/>
        </w:tabs>
        <w:ind w:left="360"/>
        <w:rPr>
          <w:spacing w:val="-3"/>
        </w:rPr>
      </w:pPr>
    </w:p>
    <w:p w14:paraId="48A015FA" w14:textId="77777777" w:rsidR="00AB6536" w:rsidRPr="002F559B" w:rsidRDefault="00AB6536" w:rsidP="00AB6536">
      <w:pPr>
        <w:tabs>
          <w:tab w:val="left" w:leader="dot" w:pos="4680"/>
        </w:tabs>
        <w:ind w:left="360"/>
        <w:rPr>
          <w:spacing w:val="-3"/>
        </w:rPr>
      </w:pPr>
      <w:r w:rsidRPr="002F559B">
        <w:rPr>
          <w:spacing w:val="-3"/>
        </w:rPr>
        <w:lastRenderedPageBreak/>
        <w:t>Procurement</w:t>
      </w:r>
      <w:r w:rsidRPr="002F559B">
        <w:rPr>
          <w:spacing w:val="-3"/>
        </w:rPr>
        <w:tab/>
        <w:t>Aaron Broeski, Project Manager</w:t>
      </w:r>
    </w:p>
    <w:p w14:paraId="4077EC91" w14:textId="77777777" w:rsidR="00AB6536" w:rsidRPr="002F559B" w:rsidRDefault="00AB6536" w:rsidP="00AB6536">
      <w:pPr>
        <w:tabs>
          <w:tab w:val="left" w:pos="4680"/>
        </w:tabs>
        <w:ind w:left="360"/>
        <w:rPr>
          <w:spacing w:val="-3"/>
        </w:rPr>
      </w:pPr>
      <w:r w:rsidRPr="002F559B">
        <w:rPr>
          <w:spacing w:val="-3"/>
        </w:rPr>
        <w:tab/>
        <w:t>(Exhibit 02)</w:t>
      </w:r>
    </w:p>
    <w:p w14:paraId="53BB3ADC" w14:textId="765A29C9" w:rsidR="00AB6536" w:rsidRDefault="00AB6536" w:rsidP="00AB6536">
      <w:pPr>
        <w:tabs>
          <w:tab w:val="left" w:leader="dot" w:pos="4680"/>
        </w:tabs>
        <w:ind w:left="360"/>
        <w:rPr>
          <w:spacing w:val="-3"/>
        </w:rPr>
      </w:pPr>
    </w:p>
    <w:p w14:paraId="7C01F648" w14:textId="77777777" w:rsidR="00C04D14" w:rsidRPr="002F559B" w:rsidRDefault="00C04D14" w:rsidP="00AB6536">
      <w:pPr>
        <w:tabs>
          <w:tab w:val="left" w:leader="dot" w:pos="4680"/>
        </w:tabs>
        <w:ind w:left="360"/>
        <w:rPr>
          <w:spacing w:val="-3"/>
        </w:rPr>
      </w:pPr>
    </w:p>
    <w:p w14:paraId="50CDEF00" w14:textId="77777777" w:rsidR="00AB6536" w:rsidRPr="002F559B" w:rsidRDefault="00AB6536" w:rsidP="00AB6536">
      <w:pPr>
        <w:tabs>
          <w:tab w:val="left" w:leader="dot" w:pos="4680"/>
        </w:tabs>
        <w:ind w:left="360"/>
        <w:rPr>
          <w:spacing w:val="-3"/>
        </w:rPr>
      </w:pPr>
      <w:r w:rsidRPr="002F559B">
        <w:rPr>
          <w:spacing w:val="-3"/>
        </w:rPr>
        <w:t>Property Disposition</w:t>
      </w:r>
      <w:r w:rsidRPr="002F559B">
        <w:rPr>
          <w:spacing w:val="-3"/>
        </w:rPr>
        <w:tab/>
        <w:t>Derek Eovaldi, Property Disposition Coordinator</w:t>
      </w:r>
    </w:p>
    <w:p w14:paraId="0756AE1E" w14:textId="77777777" w:rsidR="00AB6536" w:rsidRPr="002F559B" w:rsidRDefault="00AB6536" w:rsidP="00AB6536">
      <w:pPr>
        <w:tabs>
          <w:tab w:val="left" w:pos="4680"/>
        </w:tabs>
        <w:ind w:left="360"/>
        <w:rPr>
          <w:spacing w:val="-3"/>
        </w:rPr>
      </w:pPr>
      <w:r w:rsidRPr="002F559B">
        <w:rPr>
          <w:spacing w:val="-3"/>
        </w:rPr>
        <w:tab/>
        <w:t>(Exhibit 03)</w:t>
      </w:r>
    </w:p>
    <w:p w14:paraId="23626395" w14:textId="77777777" w:rsidR="00AB6536" w:rsidRPr="002F559B" w:rsidRDefault="00AB6536" w:rsidP="00AB6536">
      <w:pPr>
        <w:tabs>
          <w:tab w:val="left" w:leader="dot" w:pos="4680"/>
          <w:tab w:val="right" w:pos="9360"/>
        </w:tabs>
        <w:ind w:left="360"/>
        <w:rPr>
          <w:spacing w:val="-3"/>
        </w:rPr>
      </w:pPr>
    </w:p>
    <w:p w14:paraId="109304D4" w14:textId="77777777" w:rsidR="00AB6536" w:rsidRPr="002F559B" w:rsidRDefault="00AB6536" w:rsidP="00AB6536">
      <w:pPr>
        <w:tabs>
          <w:tab w:val="left" w:leader="dot" w:pos="4680"/>
        </w:tabs>
        <w:ind w:left="360"/>
        <w:rPr>
          <w:spacing w:val="-3"/>
        </w:rPr>
      </w:pPr>
      <w:r w:rsidRPr="002F559B">
        <w:rPr>
          <w:spacing w:val="-3"/>
        </w:rPr>
        <w:t>Housing Choice Voucher, PBV</w:t>
      </w:r>
      <w:r w:rsidRPr="002F559B">
        <w:rPr>
          <w:spacing w:val="-3"/>
          <w:vertAlign w:val="superscript"/>
        </w:rPr>
        <w:footnoteReference w:id="1"/>
      </w:r>
      <w:r w:rsidRPr="002F559B">
        <w:rPr>
          <w:spacing w:val="-3"/>
        </w:rPr>
        <w:t xml:space="preserve">, </w:t>
      </w:r>
      <w:r w:rsidRPr="002F559B">
        <w:rPr>
          <w:spacing w:val="-3"/>
        </w:rPr>
        <w:tab/>
        <w:t>Jennifer Ferguson, Director of HCV &amp; Compliance</w:t>
      </w:r>
    </w:p>
    <w:p w14:paraId="732CE73E" w14:textId="77777777" w:rsidR="00AB6536" w:rsidRPr="002F559B" w:rsidRDefault="00AB6536" w:rsidP="00AB6536">
      <w:pPr>
        <w:tabs>
          <w:tab w:val="left" w:pos="4680"/>
        </w:tabs>
        <w:ind w:left="360"/>
        <w:rPr>
          <w:spacing w:val="-3"/>
        </w:rPr>
      </w:pPr>
      <w:r w:rsidRPr="002F559B">
        <w:rPr>
          <w:spacing w:val="-3"/>
        </w:rPr>
        <w:t>Portability &amp; Collections</w:t>
      </w:r>
      <w:r w:rsidRPr="002F559B">
        <w:rPr>
          <w:spacing w:val="-3"/>
        </w:rPr>
        <w:tab/>
        <w:t>(Exhibit 04</w:t>
      </w:r>
    </w:p>
    <w:p w14:paraId="1CB03880" w14:textId="77777777" w:rsidR="00AB6536" w:rsidRPr="002F559B" w:rsidRDefault="00AB6536" w:rsidP="00AB6536">
      <w:pPr>
        <w:tabs>
          <w:tab w:val="left" w:leader="dot" w:pos="4680"/>
        </w:tabs>
        <w:ind w:left="360"/>
        <w:rPr>
          <w:spacing w:val="-3"/>
        </w:rPr>
      </w:pPr>
    </w:p>
    <w:p w14:paraId="2F744D75" w14:textId="77777777" w:rsidR="00AB6536" w:rsidRPr="002F559B" w:rsidRDefault="00AB6536" w:rsidP="00AB6536">
      <w:pPr>
        <w:tabs>
          <w:tab w:val="left" w:leader="dot" w:pos="4680"/>
        </w:tabs>
        <w:ind w:left="360"/>
        <w:rPr>
          <w:spacing w:val="-3"/>
        </w:rPr>
      </w:pPr>
      <w:r w:rsidRPr="002F559B">
        <w:rPr>
          <w:spacing w:val="-3"/>
        </w:rPr>
        <w:t>FSS</w:t>
      </w:r>
      <w:r w:rsidRPr="002F559B">
        <w:rPr>
          <w:spacing w:val="-3"/>
          <w:vertAlign w:val="superscript"/>
        </w:rPr>
        <w:footnoteReference w:id="2"/>
      </w:r>
      <w:r w:rsidRPr="002F559B">
        <w:rPr>
          <w:spacing w:val="-3"/>
        </w:rPr>
        <w:t>, Housing Counseling,</w:t>
      </w:r>
      <w:r w:rsidRPr="002F559B">
        <w:rPr>
          <w:spacing w:val="-3"/>
        </w:rPr>
        <w:tab/>
        <w:t>Heidi Semenek, Director of FSS &amp; Special Programs</w:t>
      </w:r>
    </w:p>
    <w:p w14:paraId="1BCC5BDF" w14:textId="77777777" w:rsidR="00AB6536" w:rsidRPr="002F559B" w:rsidRDefault="00AB6536" w:rsidP="00AB6536">
      <w:pPr>
        <w:tabs>
          <w:tab w:val="left" w:pos="4680"/>
        </w:tabs>
        <w:ind w:left="360"/>
        <w:rPr>
          <w:spacing w:val="-3"/>
        </w:rPr>
      </w:pPr>
      <w:r w:rsidRPr="002F559B">
        <w:rPr>
          <w:spacing w:val="-3"/>
        </w:rPr>
        <w:t>Mainstream Vouchers &amp; FUP</w:t>
      </w:r>
      <w:r w:rsidRPr="002F559B">
        <w:rPr>
          <w:spacing w:val="-3"/>
          <w:vertAlign w:val="superscript"/>
        </w:rPr>
        <w:footnoteReference w:id="3"/>
      </w:r>
      <w:r w:rsidRPr="002F559B">
        <w:rPr>
          <w:spacing w:val="-3"/>
        </w:rPr>
        <w:tab/>
        <w:t>(Exhibit 05)</w:t>
      </w:r>
    </w:p>
    <w:p w14:paraId="09ED2FBD" w14:textId="23A778AC" w:rsidR="00AB6536" w:rsidRPr="002F559B" w:rsidRDefault="00AB6536" w:rsidP="00AB6536">
      <w:pPr>
        <w:tabs>
          <w:tab w:val="left" w:leader="dot" w:pos="4680"/>
        </w:tabs>
        <w:ind w:left="360"/>
        <w:rPr>
          <w:spacing w:val="-3"/>
        </w:rPr>
      </w:pPr>
    </w:p>
    <w:p w14:paraId="6B4D2233" w14:textId="77777777" w:rsidR="00AB6536" w:rsidRPr="002F559B" w:rsidRDefault="00AB6536" w:rsidP="00AB6536">
      <w:pPr>
        <w:tabs>
          <w:tab w:val="left" w:leader="dot" w:pos="4680"/>
        </w:tabs>
        <w:ind w:left="360"/>
        <w:rPr>
          <w:spacing w:val="-3"/>
        </w:rPr>
      </w:pPr>
      <w:r w:rsidRPr="002F559B">
        <w:rPr>
          <w:spacing w:val="-3"/>
        </w:rPr>
        <w:t>Human Resources</w:t>
      </w:r>
      <w:r w:rsidRPr="002F559B">
        <w:rPr>
          <w:spacing w:val="-3"/>
        </w:rPr>
        <w:tab/>
        <w:t>Lefran Elgezdi, Director of Human Resources</w:t>
      </w:r>
    </w:p>
    <w:p w14:paraId="0925F5BE" w14:textId="77777777" w:rsidR="00AB6536" w:rsidRPr="002F559B" w:rsidRDefault="00AB6536" w:rsidP="00AB6536">
      <w:pPr>
        <w:tabs>
          <w:tab w:val="left" w:pos="4680"/>
        </w:tabs>
        <w:ind w:left="360"/>
        <w:rPr>
          <w:spacing w:val="-3"/>
        </w:rPr>
      </w:pPr>
      <w:r w:rsidRPr="002F559B">
        <w:rPr>
          <w:spacing w:val="-3"/>
        </w:rPr>
        <w:tab/>
        <w:t>(Exhibit 06)</w:t>
      </w:r>
    </w:p>
    <w:p w14:paraId="10512D34" w14:textId="77777777" w:rsidR="00AB6536" w:rsidRPr="002F559B" w:rsidRDefault="00AB6536" w:rsidP="00AB6536">
      <w:pPr>
        <w:tabs>
          <w:tab w:val="left" w:leader="dot" w:pos="4680"/>
        </w:tabs>
        <w:ind w:left="360"/>
        <w:rPr>
          <w:spacing w:val="-3"/>
        </w:rPr>
      </w:pPr>
    </w:p>
    <w:p w14:paraId="153FD9B1" w14:textId="77777777" w:rsidR="00AB6536" w:rsidRPr="002F559B" w:rsidRDefault="00AB6536" w:rsidP="00AB6536">
      <w:pPr>
        <w:tabs>
          <w:tab w:val="left" w:leader="dot" w:pos="4680"/>
        </w:tabs>
        <w:ind w:left="360"/>
        <w:rPr>
          <w:spacing w:val="-3"/>
        </w:rPr>
      </w:pPr>
      <w:r w:rsidRPr="002F559B">
        <w:rPr>
          <w:spacing w:val="-3"/>
        </w:rPr>
        <w:t>FOIA/OMA</w:t>
      </w:r>
      <w:r w:rsidRPr="002F559B">
        <w:rPr>
          <w:spacing w:val="-3"/>
          <w:vertAlign w:val="superscript"/>
        </w:rPr>
        <w:footnoteReference w:id="4"/>
      </w:r>
      <w:r w:rsidRPr="002F559B">
        <w:rPr>
          <w:spacing w:val="-3"/>
        </w:rPr>
        <w:t>, Travel-Training</w:t>
      </w:r>
      <w:r w:rsidRPr="002F559B">
        <w:rPr>
          <w:spacing w:val="-3"/>
        </w:rPr>
        <w:tab/>
        <w:t>Valerie Rogers, Executive Secretary/FOIA &amp; OMA</w:t>
      </w:r>
    </w:p>
    <w:p w14:paraId="4D8F1ED0" w14:textId="77777777" w:rsidR="00AB6536" w:rsidRPr="002F559B" w:rsidRDefault="00AB6536" w:rsidP="00AB6536">
      <w:pPr>
        <w:tabs>
          <w:tab w:val="left" w:pos="4680"/>
        </w:tabs>
        <w:ind w:left="360"/>
        <w:rPr>
          <w:spacing w:val="-3"/>
        </w:rPr>
      </w:pPr>
      <w:r w:rsidRPr="002F559B">
        <w:rPr>
          <w:spacing w:val="-3"/>
        </w:rPr>
        <w:tab/>
        <w:t>(Exhibit 07)</w:t>
      </w:r>
    </w:p>
    <w:p w14:paraId="1561202C" w14:textId="2C3FCF52" w:rsidR="00293CCF" w:rsidRPr="005C5089" w:rsidRDefault="002435D6">
      <w:pPr>
        <w:pStyle w:val="Title"/>
        <w:jc w:val="left"/>
      </w:pPr>
      <w:r>
        <w:t>O</w:t>
      </w:r>
      <w:r w:rsidR="00293CCF" w:rsidRPr="005C5089">
        <w:t>ther Matters</w:t>
      </w:r>
    </w:p>
    <w:p w14:paraId="4A1BF20E" w14:textId="77777777" w:rsidR="00293CCF" w:rsidRPr="005C5089" w:rsidRDefault="00293CCF" w:rsidP="009C63CE">
      <w:pPr>
        <w:tabs>
          <w:tab w:val="decimal" w:pos="540"/>
        </w:tabs>
        <w:ind w:left="720" w:hanging="720"/>
      </w:pPr>
    </w:p>
    <w:p w14:paraId="2D21D429" w14:textId="77777777" w:rsidR="00293CCF" w:rsidRDefault="00293CCF" w:rsidP="001557C5">
      <w:pPr>
        <w:pStyle w:val="ListParagraph"/>
        <w:tabs>
          <w:tab w:val="decimal" w:pos="540"/>
        </w:tabs>
        <w:spacing w:line="360" w:lineRule="auto"/>
        <w:ind w:left="360" w:hanging="360"/>
        <w:rPr>
          <w:u w:val="single"/>
        </w:rPr>
      </w:pPr>
      <w:r w:rsidRPr="00A50016">
        <w:t>1.</w:t>
      </w:r>
      <w:r w:rsidRPr="00A50016">
        <w:tab/>
      </w:r>
      <w:r w:rsidRPr="003A1BCA">
        <w:rPr>
          <w:b/>
          <w:bCs/>
          <w:u w:val="single"/>
        </w:rPr>
        <w:t>Housing Stability Counseling Program</w:t>
      </w:r>
    </w:p>
    <w:p w14:paraId="05D4F0E8" w14:textId="77777777" w:rsidR="00293CCF" w:rsidRDefault="00293CCF" w:rsidP="004C7BDF">
      <w:pPr>
        <w:pStyle w:val="ListParagraph"/>
        <w:ind w:left="360"/>
      </w:pPr>
      <w:r w:rsidRPr="00192B6A">
        <w:t xml:space="preserve">The American Rescue Plan Act of 2021 enacted on March 11, 2021, entrusts NeighborWorks America with implementing a $100 million housing counseling program. NeighborWorks America has designed and will administer its new </w:t>
      </w:r>
      <w:r w:rsidRPr="00192B6A">
        <w:rPr>
          <w:b/>
          <w:bCs/>
        </w:rPr>
        <w:t>Housing Stability Counseling Program</w:t>
      </w:r>
      <w:r w:rsidRPr="00192B6A">
        <w:t xml:space="preserve"> (HSCP) nationwide. The program aims to help eligible nonprofits and agencies that provide direct counseling services to individuals and families facing housing instability, such as eviction, foreclosure, and homelessness.</w:t>
      </w:r>
      <w:r>
        <w:t xml:space="preserve"> </w:t>
      </w:r>
      <w:r>
        <w:br/>
      </w:r>
    </w:p>
    <w:p w14:paraId="552A96BF" w14:textId="77777777" w:rsidR="00293CCF" w:rsidRDefault="00293CCF" w:rsidP="004C7BDF">
      <w:pPr>
        <w:pStyle w:val="ListParagraph"/>
        <w:ind w:left="360"/>
      </w:pPr>
      <w:r w:rsidRPr="00543400">
        <w:t>Available funds will be awarded through a competitive grant process and disbursed upon execution</w:t>
      </w:r>
      <w:r>
        <w:t xml:space="preserve"> </w:t>
      </w:r>
      <w:r w:rsidRPr="00543400">
        <w:t>of a Grant Agreement, as outlined in this Funding Announcement. Of the available grant funds,</w:t>
      </w:r>
      <w:r>
        <w:t xml:space="preserve"> </w:t>
      </w:r>
      <w:r w:rsidRPr="00543400">
        <w:t>40% will be awarded to Applicants that target housing counseling services to minority and low</w:t>
      </w:r>
      <w:r>
        <w:t>-</w:t>
      </w:r>
      <w:r w:rsidRPr="00543400">
        <w:t>income populations facing housing instability or provide housing counseling services in</w:t>
      </w:r>
      <w:r>
        <w:t xml:space="preserve"> </w:t>
      </w:r>
      <w:r w:rsidRPr="00543400">
        <w:t>neighborhoods having high concentrations of minority and low-income populations</w:t>
      </w:r>
      <w:r>
        <w:t>.</w:t>
      </w:r>
    </w:p>
    <w:p w14:paraId="5DE60C81" w14:textId="77777777" w:rsidR="00293CCF" w:rsidRDefault="00293CCF" w:rsidP="00543400">
      <w:pPr>
        <w:pStyle w:val="ListParagraph"/>
        <w:tabs>
          <w:tab w:val="decimal" w:pos="540"/>
        </w:tabs>
        <w:ind w:left="360" w:hanging="360"/>
      </w:pPr>
    </w:p>
    <w:p w14:paraId="5D7A9903" w14:textId="77777777" w:rsidR="00293CCF" w:rsidRPr="001557C5" w:rsidRDefault="00293CCF" w:rsidP="00293CCF">
      <w:pPr>
        <w:pStyle w:val="ListParagraph"/>
        <w:numPr>
          <w:ilvl w:val="0"/>
          <w:numId w:val="33"/>
        </w:numPr>
        <w:spacing w:before="120"/>
        <w:ind w:left="720"/>
      </w:pPr>
      <w:r w:rsidRPr="00192B6A">
        <w:t>The American Rescue Plan Act of 2021 entrusts NeighborWorks America with implementing</w:t>
      </w:r>
      <w:r>
        <w:t xml:space="preserve"> the </w:t>
      </w:r>
      <w:r w:rsidRPr="00192B6A">
        <w:rPr>
          <w:b/>
          <w:bCs/>
        </w:rPr>
        <w:t>Housing Stability Counseling Program</w:t>
      </w:r>
      <w:r>
        <w:rPr>
          <w:b/>
          <w:bCs/>
        </w:rPr>
        <w:t xml:space="preserve"> </w:t>
      </w:r>
      <w:r>
        <w:t>(HSCP)</w:t>
      </w:r>
      <w:r>
        <w:rPr>
          <w:b/>
          <w:bCs/>
        </w:rPr>
        <w:t>.</w:t>
      </w:r>
    </w:p>
    <w:p w14:paraId="434CF45D" w14:textId="77777777" w:rsidR="00293CCF" w:rsidRPr="00C36578" w:rsidRDefault="00293CCF" w:rsidP="001557C5">
      <w:pPr>
        <w:pStyle w:val="ListParagraph"/>
        <w:spacing w:before="120"/>
      </w:pPr>
    </w:p>
    <w:p w14:paraId="7A475951" w14:textId="77777777" w:rsidR="00293CCF" w:rsidRDefault="00293CCF" w:rsidP="00293CCF">
      <w:pPr>
        <w:pStyle w:val="ListParagraph"/>
        <w:numPr>
          <w:ilvl w:val="0"/>
          <w:numId w:val="33"/>
        </w:numPr>
        <w:ind w:left="720"/>
      </w:pPr>
      <w:r w:rsidRPr="00492C3E">
        <w:t xml:space="preserve">NeighborWorks </w:t>
      </w:r>
      <w:r>
        <w:t>allocates a portion of the funding to a State Housing Finance Agency (SHFA). In Illinois it is the Illinois Housing Development Authority (IHDA).</w:t>
      </w:r>
    </w:p>
    <w:p w14:paraId="1E3A67D9" w14:textId="77777777" w:rsidR="00293CCF" w:rsidRDefault="00293CCF" w:rsidP="001557C5">
      <w:pPr>
        <w:pStyle w:val="ListParagraph"/>
      </w:pPr>
    </w:p>
    <w:p w14:paraId="41AEA734" w14:textId="77777777" w:rsidR="00293CCF" w:rsidRDefault="00293CCF" w:rsidP="00293CCF">
      <w:pPr>
        <w:pStyle w:val="ListParagraph"/>
        <w:numPr>
          <w:ilvl w:val="0"/>
          <w:numId w:val="33"/>
        </w:numPr>
        <w:ind w:left="720"/>
      </w:pPr>
      <w:r>
        <w:t>IHDA only accepts applications through a HUD approved Intermediary.</w:t>
      </w:r>
    </w:p>
    <w:p w14:paraId="645158A5" w14:textId="77777777" w:rsidR="00293CCF" w:rsidRDefault="00293CCF" w:rsidP="001557C5">
      <w:pPr>
        <w:pStyle w:val="ListParagraph"/>
      </w:pPr>
    </w:p>
    <w:p w14:paraId="1FC29B38" w14:textId="77777777" w:rsidR="00293CCF" w:rsidRDefault="00293CCF" w:rsidP="00293CCF">
      <w:pPr>
        <w:pStyle w:val="ListParagraph"/>
        <w:numPr>
          <w:ilvl w:val="0"/>
          <w:numId w:val="33"/>
        </w:numPr>
        <w:ind w:left="720"/>
      </w:pPr>
      <w:r>
        <w:t>Housing Action Illinois (HAI) is LCHA’s Intermediary through which we have applied.</w:t>
      </w:r>
    </w:p>
    <w:p w14:paraId="07C96EB1" w14:textId="77777777" w:rsidR="00293CCF" w:rsidRDefault="00293CCF" w:rsidP="001557C5">
      <w:pPr>
        <w:pStyle w:val="ListParagraph"/>
      </w:pPr>
    </w:p>
    <w:p w14:paraId="55A82A61" w14:textId="77777777" w:rsidR="00293CCF" w:rsidRDefault="00293CCF" w:rsidP="00C36578">
      <w:pPr>
        <w:pStyle w:val="ListParagraph"/>
        <w:ind w:left="360"/>
      </w:pPr>
      <w:r>
        <w:lastRenderedPageBreak/>
        <w:t xml:space="preserve">Lake County Housing Authority has applied through HAI for the Housing Stability Counseling Program </w:t>
      </w:r>
      <w:r w:rsidRPr="00192B6A">
        <w:t xml:space="preserve">to </w:t>
      </w:r>
      <w:r>
        <w:t xml:space="preserve">be able to </w:t>
      </w:r>
      <w:r w:rsidRPr="00192B6A">
        <w:t>provide an increased level of counseling for those facing housing instability</w:t>
      </w:r>
      <w:r>
        <w:t>. Award announcements are scheduled to be made August 2021 and will be presented to the Board for consideration of acceptance.</w:t>
      </w:r>
    </w:p>
    <w:p w14:paraId="2F6EC047" w14:textId="77777777" w:rsidR="00293CCF" w:rsidRDefault="00293CCF" w:rsidP="0067609F">
      <w:pPr>
        <w:pStyle w:val="ListParagraph"/>
        <w:tabs>
          <w:tab w:val="decimal" w:pos="540"/>
        </w:tabs>
        <w:ind w:left="360" w:hanging="360"/>
      </w:pPr>
    </w:p>
    <w:p w14:paraId="46D332FE" w14:textId="77777777" w:rsidR="00293CCF" w:rsidRDefault="00293CCF" w:rsidP="001557C5">
      <w:pPr>
        <w:pStyle w:val="ListParagraph"/>
        <w:tabs>
          <w:tab w:val="decimal" w:pos="540"/>
        </w:tabs>
        <w:spacing w:line="360" w:lineRule="auto"/>
        <w:ind w:left="360" w:hanging="360"/>
      </w:pPr>
      <w:r>
        <w:t>2.</w:t>
      </w:r>
      <w:r>
        <w:tab/>
      </w:r>
      <w:r w:rsidRPr="003A1BCA">
        <w:rPr>
          <w:b/>
          <w:bCs/>
          <w:u w:val="single"/>
        </w:rPr>
        <w:t>Lake County Plan Year PY2021 Special Round Affordable Housing Application</w:t>
      </w:r>
    </w:p>
    <w:p w14:paraId="2F5813E4" w14:textId="77777777" w:rsidR="00293CCF" w:rsidRPr="004C7BDF" w:rsidRDefault="00293CCF" w:rsidP="004C7BDF">
      <w:pPr>
        <w:pStyle w:val="ListParagraph"/>
        <w:ind w:left="360"/>
      </w:pPr>
      <w:r w:rsidRPr="004C7BDF">
        <w:t>LCHA is pursuing disposition of its public housing scattered site units to reduce administrative burden, remove units with high operating costs or are otherwise infeasible to continue to operate as public housing. This is done by submitting a Section 18 application to HUD.</w:t>
      </w:r>
    </w:p>
    <w:p w14:paraId="60FFCE98" w14:textId="77777777" w:rsidR="00293CCF" w:rsidRPr="004C7BDF" w:rsidRDefault="00293CCF" w:rsidP="004C7BDF">
      <w:pPr>
        <w:pStyle w:val="ListParagraph"/>
        <w:ind w:left="360"/>
      </w:pPr>
    </w:p>
    <w:p w14:paraId="50A582F8" w14:textId="77777777" w:rsidR="00293CCF" w:rsidRPr="004C7BDF" w:rsidRDefault="00293CCF" w:rsidP="004C7BDF">
      <w:pPr>
        <w:pStyle w:val="ListParagraph"/>
        <w:ind w:left="360"/>
      </w:pPr>
      <w:r w:rsidRPr="004C7BDF">
        <w:t>Section 18 refers to a section of the U.S. Housing Act of 1937. It's commonly referred to as Demo/Dispo and it's one of the tools that a PHA can use to remove property from the Public Housing Program</w:t>
      </w:r>
      <w:r>
        <w:t>.</w:t>
      </w:r>
    </w:p>
    <w:p w14:paraId="789E578E" w14:textId="77777777" w:rsidR="00293CCF" w:rsidRPr="004C7BDF" w:rsidRDefault="00293CCF" w:rsidP="004C7BDF">
      <w:pPr>
        <w:pStyle w:val="ListParagraph"/>
        <w:ind w:left="360"/>
      </w:pPr>
    </w:p>
    <w:p w14:paraId="6D91DF44" w14:textId="77777777" w:rsidR="00293CCF" w:rsidRPr="004C7BDF" w:rsidRDefault="00293CCF" w:rsidP="004C7BDF">
      <w:pPr>
        <w:pStyle w:val="ListParagraph"/>
        <w:ind w:left="360"/>
      </w:pPr>
      <w:r w:rsidRPr="004C7BDF">
        <w:t xml:space="preserve">In alignment with HUD’s regulations on demolition and disposition of public housing, LCHA endeavors to preserve its assets as affordable housing via disposition at less than fair market value to a wholly controlled nonprofit instrumentality or affiliate. </w:t>
      </w:r>
      <w:r>
        <w:t>A</w:t>
      </w:r>
      <w:r w:rsidRPr="004C7BDF">
        <w:t xml:space="preserve"> use agreement</w:t>
      </w:r>
      <w:r>
        <w:t xml:space="preserve"> defining “period of affordability”</w:t>
      </w:r>
      <w:r w:rsidRPr="004C7BDF">
        <w:t xml:space="preserve"> </w:t>
      </w:r>
      <w:r>
        <w:t xml:space="preserve">will </w:t>
      </w:r>
      <w:r w:rsidRPr="004C7BDF">
        <w:t xml:space="preserve">be </w:t>
      </w:r>
      <w:r>
        <w:t xml:space="preserve">required by the Special Application Center (SAC) to be </w:t>
      </w:r>
      <w:r w:rsidRPr="004C7BDF">
        <w:t>placed on the property, generally for 30 years</w:t>
      </w:r>
      <w:r>
        <w:t>,</w:t>
      </w:r>
      <w:r w:rsidRPr="004C7BDF">
        <w:t xml:space="preserve"> to be maintained as affordable housing.</w:t>
      </w:r>
    </w:p>
    <w:p w14:paraId="102F1723" w14:textId="77777777" w:rsidR="00293CCF" w:rsidRPr="004C7BDF" w:rsidRDefault="00293CCF" w:rsidP="004C7BDF">
      <w:pPr>
        <w:pStyle w:val="ListParagraph"/>
        <w:ind w:left="360"/>
      </w:pPr>
    </w:p>
    <w:p w14:paraId="79974EB0" w14:textId="77777777" w:rsidR="00293CCF" w:rsidRPr="004C7BDF" w:rsidRDefault="00293CCF" w:rsidP="004C7BDF">
      <w:pPr>
        <w:pStyle w:val="ListParagraph"/>
        <w:ind w:left="360"/>
      </w:pPr>
      <w:r>
        <w:t xml:space="preserve">The </w:t>
      </w:r>
      <w:r w:rsidRPr="004C7BDF">
        <w:t xml:space="preserve">County </w:t>
      </w:r>
      <w:r>
        <w:t xml:space="preserve">of Lake currently </w:t>
      </w:r>
      <w:r w:rsidRPr="004C7BDF">
        <w:t>is accepting applications for Community Development Block Grant (CDBG), and HOME Investment Partnerships (HOME) affordable housing funding under the Lake County Consortium’s special application round in Program Year (PY) 2021. Local governments, public agencies, community housing development organizations (CHDOs), nonprofit, and for-profit entities can apply.</w:t>
      </w:r>
    </w:p>
    <w:p w14:paraId="3CB29FE3" w14:textId="77777777" w:rsidR="00293CCF" w:rsidRPr="004C7BDF" w:rsidRDefault="00293CCF" w:rsidP="004C7BDF">
      <w:pPr>
        <w:pStyle w:val="ListParagraph"/>
        <w:ind w:left="360"/>
      </w:pPr>
    </w:p>
    <w:p w14:paraId="2BAC9B50" w14:textId="77777777" w:rsidR="00293CCF" w:rsidRPr="004C7BDF" w:rsidRDefault="00293CCF" w:rsidP="004C7BDF">
      <w:pPr>
        <w:pStyle w:val="ListParagraph"/>
        <w:ind w:left="360"/>
      </w:pPr>
      <w:r w:rsidRPr="004C7BDF">
        <w:t>For this special funding round, sites are pre-determined by Lake County Housing Authority (LCHA) and a list of available properties will be made available to applicants. Project types shall include acquisition and rehabilitation (if necessary) and resale, rental, and/or lease-to-purchase projects.</w:t>
      </w:r>
    </w:p>
    <w:p w14:paraId="17CF095B" w14:textId="77777777" w:rsidR="00293CCF" w:rsidRPr="004C7BDF" w:rsidRDefault="00293CCF" w:rsidP="004C7BDF">
      <w:pPr>
        <w:pStyle w:val="ListParagraph"/>
        <w:ind w:left="360"/>
      </w:pPr>
    </w:p>
    <w:p w14:paraId="7CA6B1DC" w14:textId="77777777" w:rsidR="00293CCF" w:rsidRDefault="00293CCF" w:rsidP="004C7BDF">
      <w:pPr>
        <w:pStyle w:val="ListParagraph"/>
        <w:ind w:left="360"/>
      </w:pPr>
      <w:r w:rsidRPr="004C7BDF">
        <w:t xml:space="preserve">Applications are being accepted </w:t>
      </w:r>
      <w:r>
        <w:t xml:space="preserve">by Lake County </w:t>
      </w:r>
      <w:r w:rsidRPr="004C7BDF">
        <w:t>through August 11, 2021 with award announcements in September 2021.</w:t>
      </w:r>
    </w:p>
    <w:p w14:paraId="220241E8" w14:textId="77777777" w:rsidR="00293CCF" w:rsidRDefault="00293CCF" w:rsidP="004C7BDF">
      <w:pPr>
        <w:pStyle w:val="ListParagraph"/>
        <w:tabs>
          <w:tab w:val="decimal" w:pos="540"/>
        </w:tabs>
        <w:ind w:left="360" w:hanging="360"/>
      </w:pPr>
    </w:p>
    <w:p w14:paraId="4BA713DC" w14:textId="77777777" w:rsidR="00293CCF" w:rsidRPr="00E01B66" w:rsidRDefault="00293CCF" w:rsidP="001557C5">
      <w:pPr>
        <w:pStyle w:val="ListParagraph"/>
        <w:tabs>
          <w:tab w:val="decimal" w:pos="540"/>
        </w:tabs>
        <w:spacing w:line="360" w:lineRule="auto"/>
        <w:ind w:left="360" w:hanging="360"/>
      </w:pPr>
      <w:r>
        <w:t>3.</w:t>
      </w:r>
      <w:r>
        <w:tab/>
      </w:r>
      <w:r w:rsidRPr="003A1BCA">
        <w:rPr>
          <w:b/>
          <w:bCs/>
          <w:u w:val="single"/>
        </w:rPr>
        <w:t>Notice Of Intent To Participate In The Move To Work (MTW) Program</w:t>
      </w:r>
    </w:p>
    <w:p w14:paraId="63B1A9B3" w14:textId="77777777" w:rsidR="00293CCF" w:rsidRPr="00E01B66" w:rsidRDefault="00293CCF" w:rsidP="00E01B66">
      <w:pPr>
        <w:pStyle w:val="ListParagraph"/>
        <w:ind w:left="360"/>
      </w:pPr>
      <w:r w:rsidRPr="00E01B66">
        <w:t xml:space="preserve">The Dept. of Housing and Urban Development (HUD) has issued an expansion of the Move to Work (MTW) Demonstration program. Lake County Housing Authority would like to </w:t>
      </w:r>
      <w:proofErr w:type="gramStart"/>
      <w:r w:rsidRPr="00E01B66">
        <w:t>submit an application</w:t>
      </w:r>
      <w:proofErr w:type="gramEnd"/>
      <w:r w:rsidRPr="00E01B66">
        <w:t xml:space="preserve"> to the program that addresses landlord incentives and their effect on landlord participation in the HCV program. There are seven MTW activities that LCHA can potentially use and would welcome comments. </w:t>
      </w:r>
      <w:proofErr w:type="gramStart"/>
      <w:r w:rsidRPr="00E01B66">
        <w:t>At this time</w:t>
      </w:r>
      <w:proofErr w:type="gramEnd"/>
      <w:r w:rsidRPr="00E01B66">
        <w:t xml:space="preserve">, this is a notice of intent to participate in the MTW program. There will be two resident/participant meetings </w:t>
      </w:r>
      <w:proofErr w:type="gramStart"/>
      <w:r w:rsidRPr="00E01B66">
        <w:t>in the near future</w:t>
      </w:r>
      <w:proofErr w:type="gramEnd"/>
      <w:r w:rsidRPr="00E01B66">
        <w:t xml:space="preserve"> as well as a public hearing. The </w:t>
      </w:r>
      <w:r>
        <w:t>attached</w:t>
      </w:r>
      <w:r w:rsidRPr="00E01B66">
        <w:t xml:space="preserve"> list is what is available to LCHA to utilize in the MTW program.</w:t>
      </w:r>
      <w:r>
        <w:t xml:space="preserve"> </w:t>
      </w:r>
      <w:r w:rsidRPr="00E01B66">
        <w:t xml:space="preserve">(See Exhibit </w:t>
      </w:r>
      <w:r>
        <w:t>08</w:t>
      </w:r>
      <w:r w:rsidRPr="00E01B66">
        <w:t>)</w:t>
      </w:r>
    </w:p>
    <w:p w14:paraId="31C81C82" w14:textId="77777777" w:rsidR="00293CCF" w:rsidRPr="00E01B66" w:rsidRDefault="00293CCF" w:rsidP="00E01B66">
      <w:pPr>
        <w:pStyle w:val="ListParagraph"/>
        <w:ind w:left="360"/>
      </w:pPr>
    </w:p>
    <w:p w14:paraId="64FA70F4" w14:textId="77777777" w:rsidR="00293CCF" w:rsidRPr="00E01B66" w:rsidRDefault="00293CCF" w:rsidP="00E01B66">
      <w:pPr>
        <w:pStyle w:val="ListParagraph"/>
        <w:ind w:left="360"/>
        <w:rPr>
          <w:b/>
          <w:bCs/>
        </w:rPr>
      </w:pPr>
      <w:r w:rsidRPr="00E01B66">
        <w:rPr>
          <w:b/>
          <w:bCs/>
        </w:rPr>
        <w:t>Vision for Lake County Housing Authority MTW Program</w:t>
      </w:r>
    </w:p>
    <w:p w14:paraId="76CC36A6" w14:textId="77777777" w:rsidR="00293CCF" w:rsidRDefault="00293CCF" w:rsidP="00E01B66">
      <w:pPr>
        <w:pStyle w:val="ListParagraph"/>
        <w:ind w:left="360"/>
      </w:pPr>
      <w:r w:rsidRPr="00E01B66">
        <w:t xml:space="preserve">The driving force behind LCHA’s MTW vision and reason for its interest in MTW, is to create more successful HCV families to be able to live in any area of Lake County that they choose. All MTW initiatives will focus directly or indirectly on the ability of families to have better choices on where to live. MTW provides new tools to address the many challenges and barriers faced by LCHA voucher families in their efforts to find a home in any area. The barriers in locating a home in any of the “higher rent” neighborhoods should not have to be dealt with alone. </w:t>
      </w:r>
    </w:p>
    <w:p w14:paraId="135981BB" w14:textId="77777777" w:rsidR="00293CCF" w:rsidRPr="00E01B66" w:rsidRDefault="00293CCF" w:rsidP="00E01B66">
      <w:pPr>
        <w:pStyle w:val="ListParagraph"/>
        <w:ind w:left="360"/>
      </w:pPr>
    </w:p>
    <w:p w14:paraId="6BD2AD7C" w14:textId="77777777" w:rsidR="00293CCF" w:rsidRDefault="00293CCF" w:rsidP="00293CCF">
      <w:pPr>
        <w:pStyle w:val="ListParagraph"/>
        <w:numPr>
          <w:ilvl w:val="0"/>
          <w:numId w:val="34"/>
        </w:numPr>
      </w:pPr>
      <w:r w:rsidRPr="00E01B66">
        <w:t>Concentration of assisted housing in the highest-poverty zip codes in Lake County with the highest shares of voucher holders (67%) living in poor, low-opportunity neighborhoods</w:t>
      </w:r>
    </w:p>
    <w:p w14:paraId="0C5663FD" w14:textId="77777777" w:rsidR="00293CCF" w:rsidRPr="00E01B66" w:rsidRDefault="00293CCF" w:rsidP="00E01B66">
      <w:pPr>
        <w:pStyle w:val="ListParagraph"/>
        <w:ind w:left="1080"/>
      </w:pPr>
    </w:p>
    <w:p w14:paraId="694690CA" w14:textId="77777777" w:rsidR="00293CCF" w:rsidRDefault="00293CCF" w:rsidP="00293CCF">
      <w:pPr>
        <w:pStyle w:val="ListParagraph"/>
        <w:numPr>
          <w:ilvl w:val="0"/>
          <w:numId w:val="34"/>
        </w:numPr>
      </w:pPr>
      <w:r w:rsidRPr="00E01B66">
        <w:t>Extraordinarily high housing development and rental costs</w:t>
      </w:r>
    </w:p>
    <w:p w14:paraId="532D71D8" w14:textId="77777777" w:rsidR="00293CCF" w:rsidRPr="00E01B66" w:rsidRDefault="00293CCF" w:rsidP="00E01B66">
      <w:pPr>
        <w:pStyle w:val="ListParagraph"/>
        <w:ind w:left="1080"/>
      </w:pPr>
    </w:p>
    <w:p w14:paraId="11754ADB" w14:textId="77777777" w:rsidR="00293CCF" w:rsidRDefault="00293CCF" w:rsidP="00293CCF">
      <w:pPr>
        <w:pStyle w:val="ListParagraph"/>
        <w:numPr>
          <w:ilvl w:val="0"/>
          <w:numId w:val="34"/>
        </w:numPr>
      </w:pPr>
      <w:r w:rsidRPr="00E01B66">
        <w:t>Lower landlord participation in the most desirable areas (better schools, employment opportunities, lower crime) in the County</w:t>
      </w:r>
    </w:p>
    <w:p w14:paraId="5BC56FCD" w14:textId="77777777" w:rsidR="00293CCF" w:rsidRPr="00E01B66" w:rsidRDefault="00293CCF" w:rsidP="00E01B66">
      <w:pPr>
        <w:pStyle w:val="ListParagraph"/>
      </w:pPr>
    </w:p>
    <w:p w14:paraId="405EE6D0" w14:textId="77777777" w:rsidR="00293CCF" w:rsidRPr="00E01B66" w:rsidRDefault="00293CCF" w:rsidP="00E01B66">
      <w:pPr>
        <w:pStyle w:val="ListParagraph"/>
        <w:ind w:left="360"/>
      </w:pPr>
      <w:r w:rsidRPr="00E01B66">
        <w:t xml:space="preserve">MTW flexibility will enhance LCHA’s ability to develop relationships with landlords in more desirable areas and in turn help its voucher families to thrive, and thus to support the community. MTW flexibilities will help LCHA families to have access to housing options in communities of opportunity through the landlord initiative that will include landlord incentives. </w:t>
      </w:r>
    </w:p>
    <w:p w14:paraId="13C97D27" w14:textId="77777777" w:rsidR="00293CCF" w:rsidRDefault="00293CCF" w:rsidP="004C7BDF">
      <w:pPr>
        <w:pStyle w:val="ListParagraph"/>
        <w:tabs>
          <w:tab w:val="decimal" w:pos="540"/>
        </w:tabs>
        <w:ind w:left="360" w:hanging="360"/>
      </w:pPr>
    </w:p>
    <w:p w14:paraId="33D2EE80" w14:textId="77777777" w:rsidR="00293CCF" w:rsidRDefault="00293CCF" w:rsidP="004C7BDF">
      <w:pPr>
        <w:pStyle w:val="ListParagraph"/>
        <w:tabs>
          <w:tab w:val="decimal" w:pos="540"/>
        </w:tabs>
        <w:ind w:left="360" w:hanging="360"/>
      </w:pPr>
      <w:r>
        <w:t>4.</w:t>
      </w:r>
      <w:r>
        <w:tab/>
        <w:t xml:space="preserve">The report from the North Chicago Police Department on service calls to the Brookstone-Regency complex for August 1-16, 2021 is attached. </w:t>
      </w:r>
      <w:r w:rsidRPr="00BD1425">
        <w:t xml:space="preserve">(See Exhibit </w:t>
      </w:r>
      <w:r>
        <w:t>29</w:t>
      </w:r>
      <w:r w:rsidRPr="00BD1425">
        <w:t>)</w:t>
      </w:r>
    </w:p>
    <w:p w14:paraId="3E147A38" w14:textId="77777777" w:rsidR="00293CCF" w:rsidRDefault="00293CCF" w:rsidP="004C7BDF">
      <w:pPr>
        <w:pStyle w:val="ListParagraph"/>
        <w:tabs>
          <w:tab w:val="decimal" w:pos="540"/>
        </w:tabs>
        <w:ind w:left="360" w:hanging="360"/>
      </w:pPr>
    </w:p>
    <w:p w14:paraId="32A18864" w14:textId="77777777" w:rsidR="00293CCF" w:rsidRDefault="00293CCF" w:rsidP="004C7BDF">
      <w:pPr>
        <w:pStyle w:val="ListParagraph"/>
        <w:tabs>
          <w:tab w:val="decimal" w:pos="540"/>
        </w:tabs>
        <w:ind w:left="360" w:hanging="360"/>
      </w:pPr>
      <w:r>
        <w:t>5.</w:t>
      </w:r>
      <w:r>
        <w:tab/>
        <w:t>Congratulations and appreciation are extended to Commissioner Considine and Commissioner Malter. By Lake County Board Resolution 21-1165, Lake County approved their reappointments to the LCHA Board of Commissioners for a five-year term, expiring 04/16/2026. LCHA values their contributions and is indebted to them for their</w:t>
      </w:r>
      <w:r w:rsidRPr="00691BFD">
        <w:t xml:space="preserve"> </w:t>
      </w:r>
      <w:r>
        <w:t xml:space="preserve">dedication. </w:t>
      </w:r>
      <w:r w:rsidRPr="00691BFD">
        <w:t>(See Exhibit</w:t>
      </w:r>
      <w:r>
        <w:t xml:space="preserve"> 30</w:t>
      </w:r>
      <w:r w:rsidRPr="00691BFD">
        <w:t>)</w:t>
      </w:r>
    </w:p>
    <w:p w14:paraId="3DE3D9AA" w14:textId="69222DFD" w:rsidR="00293CCF" w:rsidRDefault="00293CCF" w:rsidP="009C63CE">
      <w:pPr>
        <w:tabs>
          <w:tab w:val="decimal" w:pos="540"/>
        </w:tabs>
        <w:ind w:left="720" w:hanging="720"/>
      </w:pPr>
    </w:p>
    <w:p w14:paraId="7DA40BDD" w14:textId="628A7284" w:rsidR="00137F63" w:rsidRPr="002F559B" w:rsidRDefault="00137F63" w:rsidP="00714A6F">
      <w:r w:rsidRPr="002F559B">
        <w:t>NEW BUSINESS</w:t>
      </w:r>
    </w:p>
    <w:p w14:paraId="14D4B420" w14:textId="6CC57117" w:rsidR="00371798" w:rsidRDefault="00371798" w:rsidP="00371798"/>
    <w:p w14:paraId="7B24E0DF" w14:textId="677A987A" w:rsidR="00382E9D" w:rsidRPr="002F559B" w:rsidRDefault="00382E9D" w:rsidP="00382E9D">
      <w:pPr>
        <w:rPr>
          <w:u w:val="single"/>
        </w:rPr>
      </w:pPr>
      <w:r w:rsidRPr="002F559B">
        <w:rPr>
          <w:u w:val="single"/>
        </w:rPr>
        <w:t xml:space="preserve">Executive Session – </w:t>
      </w:r>
      <w:r w:rsidR="004B75B5">
        <w:rPr>
          <w:u w:val="single"/>
        </w:rPr>
        <w:t>Security Matters</w:t>
      </w:r>
      <w:r w:rsidR="00A651F7">
        <w:rPr>
          <w:u w:val="single"/>
        </w:rPr>
        <w:t xml:space="preserve">, </w:t>
      </w:r>
      <w:r w:rsidR="004B75B5">
        <w:rPr>
          <w:u w:val="single"/>
        </w:rPr>
        <w:t>Real Estate Transactions</w:t>
      </w:r>
      <w:r w:rsidR="00A651F7">
        <w:rPr>
          <w:u w:val="single"/>
        </w:rPr>
        <w:t xml:space="preserve"> and Personnel Issues</w:t>
      </w:r>
    </w:p>
    <w:p w14:paraId="59FEA576" w14:textId="77777777" w:rsidR="004B75B5" w:rsidRPr="00EF7EB3" w:rsidRDefault="004B75B5" w:rsidP="004B75B5">
      <w:pPr>
        <w:rPr>
          <w:bCs/>
        </w:rPr>
      </w:pPr>
    </w:p>
    <w:p w14:paraId="191E7A02" w14:textId="249A1174" w:rsidR="004B75B5" w:rsidRDefault="004B75B5" w:rsidP="004B75B5">
      <w:r w:rsidRPr="00EF7EB3">
        <w:t>At 1</w:t>
      </w:r>
      <w:r w:rsidR="002435D6">
        <w:t>2</w:t>
      </w:r>
      <w:r w:rsidRPr="00EF7EB3">
        <w:t>:</w:t>
      </w:r>
      <w:r w:rsidR="000A3256">
        <w:t>51</w:t>
      </w:r>
      <w:r w:rsidRPr="00EF7EB3">
        <w:t xml:space="preserve"> p.m. </w:t>
      </w:r>
      <w:r>
        <w:t xml:space="preserve">Commissioner </w:t>
      </w:r>
      <w:r w:rsidR="000A3256">
        <w:t>Mull</w:t>
      </w:r>
      <w:r>
        <w:t xml:space="preserve"> moved, seconded by Commissioner </w:t>
      </w:r>
      <w:r w:rsidR="000A3256">
        <w:t>Malter</w:t>
      </w:r>
      <w:r>
        <w:t xml:space="preserve"> </w:t>
      </w:r>
      <w:r w:rsidRPr="00EF7EB3">
        <w:t xml:space="preserve">to go into Executive Session to discuss </w:t>
      </w:r>
      <w:r>
        <w:t>Security Matters</w:t>
      </w:r>
      <w:r w:rsidR="000A3256">
        <w:t>,</w:t>
      </w:r>
      <w:r>
        <w:t xml:space="preserve"> Real Estate Transactions</w:t>
      </w:r>
      <w:r w:rsidR="000A3256">
        <w:t xml:space="preserve"> and Personnel Issues</w:t>
      </w:r>
      <w:r w:rsidRPr="00EF7EB3">
        <w:t xml:space="preserve">. </w:t>
      </w:r>
      <w:r w:rsidRPr="00D54715">
        <w:t>The Board voted as follows: Ayes:</w:t>
      </w:r>
      <w:r>
        <w:t xml:space="preserve"> Idleburg, </w:t>
      </w:r>
      <w:r w:rsidRPr="00D54715">
        <w:t xml:space="preserve">Malter, Mishalov, </w:t>
      </w:r>
      <w:r>
        <w:t>Mull, Jordan</w:t>
      </w:r>
      <w:r w:rsidRPr="00D54715">
        <w:t xml:space="preserve">. Nays: None. Absent and Not Voting: </w:t>
      </w:r>
      <w:r>
        <w:t>Considine</w:t>
      </w:r>
      <w:r w:rsidRPr="00D54715">
        <w:t>. Motion Carries.</w:t>
      </w:r>
    </w:p>
    <w:p w14:paraId="413B65E9" w14:textId="77777777" w:rsidR="004B75B5" w:rsidRPr="00EF7EB3" w:rsidRDefault="004B75B5" w:rsidP="004B75B5"/>
    <w:p w14:paraId="1EC1648D" w14:textId="0DF06233" w:rsidR="004B75B5" w:rsidRDefault="004B75B5" w:rsidP="004B75B5">
      <w:r w:rsidRPr="00EF7EB3">
        <w:t>The Board returned to open session at 1:</w:t>
      </w:r>
      <w:r w:rsidR="000A3256">
        <w:t>0</w:t>
      </w:r>
      <w:r w:rsidR="008F5E15">
        <w:t>0</w:t>
      </w:r>
      <w:r w:rsidRPr="00EF7EB3">
        <w:t xml:space="preserve"> p.m. and roll call was taken. Present: </w:t>
      </w:r>
      <w:r>
        <w:t xml:space="preserve">Idleburg, </w:t>
      </w:r>
      <w:r w:rsidRPr="00D54715">
        <w:t xml:space="preserve">Malter, Mishalov, </w:t>
      </w:r>
      <w:r>
        <w:t>Mull, Jordan</w:t>
      </w:r>
      <w:r w:rsidRPr="00D54715">
        <w:t xml:space="preserve">. Absent: </w:t>
      </w:r>
      <w:r>
        <w:t>Considine</w:t>
      </w:r>
      <w:r w:rsidRPr="00D54715">
        <w:t>.</w:t>
      </w:r>
    </w:p>
    <w:p w14:paraId="7C3B44F1" w14:textId="77777777" w:rsidR="004B75B5" w:rsidRPr="00EF7EB3" w:rsidRDefault="004B75B5" w:rsidP="004B75B5"/>
    <w:p w14:paraId="08D0DBF2" w14:textId="505E5DAF" w:rsidR="004B75B5" w:rsidRPr="00EF7EB3" w:rsidRDefault="004B75B5" w:rsidP="004B75B5">
      <w:r w:rsidRPr="00EF7EB3">
        <w:t xml:space="preserve">The Board discussed </w:t>
      </w:r>
      <w:r>
        <w:t>Security Matters</w:t>
      </w:r>
      <w:r w:rsidR="000A3256">
        <w:t xml:space="preserve">, </w:t>
      </w:r>
      <w:r>
        <w:t>Real Estate Transactions</w:t>
      </w:r>
      <w:r w:rsidR="000A3256">
        <w:t xml:space="preserve"> and Personnel Issues</w:t>
      </w:r>
      <w:r>
        <w:t>. N</w:t>
      </w:r>
      <w:r w:rsidRPr="00EF7EB3">
        <w:t xml:space="preserve">o action </w:t>
      </w:r>
      <w:r>
        <w:t>was</w:t>
      </w:r>
      <w:r w:rsidRPr="00EF7EB3">
        <w:t xml:space="preserve"> taken during the Executive Session.</w:t>
      </w:r>
    </w:p>
    <w:p w14:paraId="4F929945" w14:textId="77777777" w:rsidR="004B75B5" w:rsidRDefault="004B75B5" w:rsidP="004B75B5"/>
    <w:p w14:paraId="723DC1FE" w14:textId="3A2BA796" w:rsidR="00B53A97" w:rsidRPr="00B53A97" w:rsidRDefault="00B53A97" w:rsidP="00B53A97">
      <w:pPr>
        <w:rPr>
          <w:u w:val="single"/>
        </w:rPr>
      </w:pPr>
      <w:r w:rsidRPr="00B53A97">
        <w:rPr>
          <w:u w:val="single"/>
        </w:rPr>
        <w:t>Resolution 2021-76 Amending the Records Filing and Disposition Policy -</w:t>
      </w:r>
      <w:r w:rsidR="00004693">
        <w:rPr>
          <w:u w:val="single"/>
        </w:rPr>
        <w:t xml:space="preserve"> </w:t>
      </w:r>
      <w:r w:rsidRPr="00B53A97">
        <w:rPr>
          <w:u w:val="single"/>
        </w:rPr>
        <w:t>Housing Counseling Records</w:t>
      </w:r>
    </w:p>
    <w:p w14:paraId="4648114E" w14:textId="77777777" w:rsidR="00B53A97" w:rsidRDefault="00B53A97" w:rsidP="00B53A97"/>
    <w:p w14:paraId="55CCAF3B" w14:textId="77777777" w:rsidR="00B53A97" w:rsidRDefault="00B53A97" w:rsidP="00B53A97">
      <w:r>
        <w:t xml:space="preserve">The amendment to the Records Filing and Disposition Policy is to clarify the disposition of the Housing Counseling files. LCHA wishes to adopt the stricter of the Housing Authorities Act and the Illinois Housing Development Authority requirements; disposition after five (5) years. The full policy is provided, see amendment on last page. </w:t>
      </w:r>
    </w:p>
    <w:p w14:paraId="333BA079" w14:textId="77777777" w:rsidR="00CB4361" w:rsidRPr="00EF7EB3" w:rsidRDefault="00CB4361" w:rsidP="00D829B6"/>
    <w:p w14:paraId="11881967" w14:textId="556BD348" w:rsidR="00CB4361" w:rsidRDefault="00CB4361" w:rsidP="00D829B6">
      <w:r w:rsidRPr="00EF7EB3">
        <w:t xml:space="preserve">After discussion, </w:t>
      </w:r>
      <w:r>
        <w:t>Commissioner Mull</w:t>
      </w:r>
      <w:r w:rsidRPr="00EF7EB3">
        <w:t xml:space="preserve"> introduced the following Resolution:</w:t>
      </w:r>
    </w:p>
    <w:p w14:paraId="24954707" w14:textId="77777777" w:rsidR="00CB4361" w:rsidRDefault="00CB4361" w:rsidP="00D829B6"/>
    <w:p w14:paraId="2EB92837" w14:textId="77777777" w:rsidR="00CB4361" w:rsidRDefault="00CB4361" w:rsidP="00336FB5">
      <w:pPr>
        <w:jc w:val="center"/>
        <w:rPr>
          <w:b/>
          <w:bCs/>
          <w:u w:val="single"/>
        </w:rPr>
      </w:pPr>
      <w:r w:rsidRPr="008A1B40">
        <w:rPr>
          <w:b/>
          <w:bCs/>
          <w:u w:val="single"/>
        </w:rPr>
        <w:t>RESOLUTION 2021-76</w:t>
      </w:r>
    </w:p>
    <w:p w14:paraId="10488C7E" w14:textId="77777777" w:rsidR="00CB4361" w:rsidRPr="00EF7C35" w:rsidRDefault="00CB4361" w:rsidP="00336FB5">
      <w:pPr>
        <w:jc w:val="center"/>
        <w:rPr>
          <w:b/>
          <w:bCs/>
          <w:u w:val="single"/>
        </w:rPr>
      </w:pPr>
    </w:p>
    <w:p w14:paraId="4A426E54" w14:textId="77777777" w:rsidR="00CB4361" w:rsidRPr="006F625D" w:rsidRDefault="00CB4361" w:rsidP="006F625D">
      <w:pPr>
        <w:tabs>
          <w:tab w:val="decimal" w:pos="360"/>
          <w:tab w:val="left" w:pos="720"/>
          <w:tab w:val="left" w:pos="1080"/>
          <w:tab w:val="left" w:pos="1440"/>
          <w:tab w:val="left" w:pos="1800"/>
          <w:tab w:val="left" w:pos="2160"/>
          <w:tab w:val="left" w:pos="2520"/>
          <w:tab w:val="center" w:leader="dot" w:pos="8640"/>
        </w:tabs>
        <w:jc w:val="center"/>
        <w:rPr>
          <w:b/>
          <w:bCs/>
          <w:u w:val="single"/>
        </w:rPr>
      </w:pPr>
      <w:r w:rsidRPr="006F625D">
        <w:rPr>
          <w:b/>
          <w:bCs/>
          <w:u w:val="single"/>
        </w:rPr>
        <w:t>AMENDING THE RECORDS FILING AND DISPOSITION POLICY</w:t>
      </w:r>
    </w:p>
    <w:p w14:paraId="718F5AF6" w14:textId="77777777" w:rsidR="00CB4361" w:rsidRPr="006F625D" w:rsidRDefault="00CB4361" w:rsidP="006F625D">
      <w:pPr>
        <w:jc w:val="center"/>
        <w:rPr>
          <w:b/>
          <w:bCs/>
          <w:u w:val="single"/>
        </w:rPr>
      </w:pPr>
      <w:r w:rsidRPr="006F625D">
        <w:rPr>
          <w:b/>
          <w:bCs/>
          <w:u w:val="single"/>
        </w:rPr>
        <w:lastRenderedPageBreak/>
        <w:t>HOUSING COUNSELING RECORDS</w:t>
      </w:r>
    </w:p>
    <w:p w14:paraId="23A19664" w14:textId="77777777" w:rsidR="00CB4361" w:rsidRPr="008A1B40" w:rsidRDefault="00CB4361" w:rsidP="006F625D"/>
    <w:p w14:paraId="09133A19" w14:textId="77777777" w:rsidR="00CB4361" w:rsidRPr="008A1B40" w:rsidRDefault="00CB4361" w:rsidP="00336FB5">
      <w:r w:rsidRPr="008A1B40">
        <w:tab/>
      </w:r>
      <w:r w:rsidRPr="008A1B40">
        <w:rPr>
          <w:b/>
          <w:bCs/>
        </w:rPr>
        <w:t>WHEREAS</w:t>
      </w:r>
      <w:r w:rsidRPr="008A1B40">
        <w:t xml:space="preserve">, the Housing Authority of the County of Lake, Illinois </w:t>
      </w:r>
      <w:r>
        <w:t xml:space="preserve">(LCHA) </w:t>
      </w:r>
      <w:r w:rsidRPr="008A1B40">
        <w:t>strives to protect the Authority, staff, and client records; and</w:t>
      </w:r>
    </w:p>
    <w:p w14:paraId="41A8744C" w14:textId="77777777" w:rsidR="00CB4361" w:rsidRPr="008A1B40" w:rsidRDefault="00CB4361" w:rsidP="00336FB5"/>
    <w:p w14:paraId="76826FAF" w14:textId="77777777" w:rsidR="00CB4361" w:rsidRPr="008A1B40" w:rsidRDefault="00CB4361" w:rsidP="00336FB5">
      <w:r w:rsidRPr="008A1B40">
        <w:tab/>
      </w:r>
      <w:r w:rsidRPr="008A1B40">
        <w:rPr>
          <w:b/>
          <w:bCs/>
        </w:rPr>
        <w:t>WHEREAS</w:t>
      </w:r>
      <w:r w:rsidRPr="008A1B40">
        <w:t xml:space="preserve">, the Authority has a need for eliminating outdated files and creating a better more effective file maintenance and storage environment; and </w:t>
      </w:r>
    </w:p>
    <w:p w14:paraId="050371E2" w14:textId="77777777" w:rsidR="00CB4361" w:rsidRPr="008A1B40" w:rsidRDefault="00CB4361" w:rsidP="00336FB5"/>
    <w:p w14:paraId="70348E64" w14:textId="77777777" w:rsidR="00CB4361" w:rsidRDefault="00CB4361" w:rsidP="00336FB5">
      <w:r w:rsidRPr="008A1B40">
        <w:tab/>
      </w:r>
      <w:r w:rsidRPr="008A1B40">
        <w:rPr>
          <w:b/>
          <w:bCs/>
        </w:rPr>
        <w:t>WHEREAS</w:t>
      </w:r>
      <w:r w:rsidRPr="008A1B40">
        <w:t xml:space="preserve">, the Authority acts in accordance with </w:t>
      </w:r>
      <w:r>
        <w:t>the Housing Authorities Act (310 ILCS 10/et seq)</w:t>
      </w:r>
      <w:r w:rsidRPr="008A1B40">
        <w:t xml:space="preserve"> </w:t>
      </w:r>
      <w:r>
        <w:t xml:space="preserve">and the </w:t>
      </w:r>
      <w:r w:rsidRPr="008A1B40">
        <w:t>Department of Housing and Urban Development requirements;</w:t>
      </w:r>
      <w:r>
        <w:t xml:space="preserve"> and</w:t>
      </w:r>
    </w:p>
    <w:p w14:paraId="2B478160" w14:textId="77777777" w:rsidR="00CB4361" w:rsidRDefault="00CB4361" w:rsidP="00336FB5"/>
    <w:p w14:paraId="713AFAD7" w14:textId="77777777" w:rsidR="00CB4361" w:rsidRDefault="00CB4361" w:rsidP="00F80CEB">
      <w:r>
        <w:rPr>
          <w:b/>
          <w:bCs/>
        </w:rPr>
        <w:tab/>
      </w:r>
      <w:r w:rsidRPr="008A1B40">
        <w:rPr>
          <w:b/>
          <w:bCs/>
        </w:rPr>
        <w:t>WHEREAS</w:t>
      </w:r>
      <w:r>
        <w:rPr>
          <w:b/>
          <w:bCs/>
        </w:rPr>
        <w:t>,</w:t>
      </w:r>
      <w:r>
        <w:t xml:space="preserve"> per </w:t>
      </w:r>
      <w:r w:rsidRPr="00F80CEB">
        <w:t>HUD Housing Counseling Handbook 7610.1 REV-5</w:t>
      </w:r>
      <w:r>
        <w:t xml:space="preserve">, </w:t>
      </w:r>
      <w:r w:rsidRPr="00F80CEB">
        <w:t>5-4 File Retention Requirements</w:t>
      </w:r>
      <w:r>
        <w:t xml:space="preserve">, HUD requires housing counseling records </w:t>
      </w:r>
      <w:r w:rsidRPr="00F80CEB">
        <w:t>shall be retained for a period of three (3) years</w:t>
      </w:r>
      <w:r>
        <w:t xml:space="preserve"> </w:t>
      </w:r>
      <w:r w:rsidRPr="00F80CEB">
        <w:t>from the date the case file was terminated for housing counseling</w:t>
      </w:r>
      <w:r>
        <w:t>; and</w:t>
      </w:r>
    </w:p>
    <w:p w14:paraId="7EB6086E" w14:textId="77777777" w:rsidR="00CB4361" w:rsidRDefault="00CB4361" w:rsidP="00F80CEB"/>
    <w:p w14:paraId="286E6DC1" w14:textId="77777777" w:rsidR="00CB4361" w:rsidRDefault="00CB4361" w:rsidP="00DA2F80">
      <w:r w:rsidRPr="008A1B40">
        <w:tab/>
      </w:r>
      <w:r w:rsidRPr="00F80CEB">
        <w:rPr>
          <w:b/>
          <w:bCs/>
        </w:rPr>
        <w:t>WHEREAS</w:t>
      </w:r>
      <w:r w:rsidRPr="00F80CEB">
        <w:t xml:space="preserve">, </w:t>
      </w:r>
      <w:r>
        <w:t xml:space="preserve">per the Illinois Housing Development Authority (IHDA) </w:t>
      </w:r>
      <w:r w:rsidRPr="00DA2F80">
        <w:t>Foreclosure Prevention Program (FPP) Round 7 and</w:t>
      </w:r>
      <w:r>
        <w:t xml:space="preserve"> </w:t>
      </w:r>
      <w:r w:rsidRPr="00DA2F80">
        <w:t>Foreclosure Prevention Program Graduated Fund (FPPG) Round 4</w:t>
      </w:r>
      <w:r>
        <w:t xml:space="preserve"> </w:t>
      </w:r>
      <w:r w:rsidRPr="00DA2F80">
        <w:t>Dual Grant Application</w:t>
      </w:r>
      <w:r>
        <w:t xml:space="preserve">, </w:t>
      </w:r>
      <w:r w:rsidRPr="00DA2F80">
        <w:t>STANDARD REQUIREMENTS AND CERTIFICATIONS</w:t>
      </w:r>
      <w:r>
        <w:t xml:space="preserve">, No. </w:t>
      </w:r>
      <w:r w:rsidRPr="00DA2F80">
        <w:t>10</w:t>
      </w:r>
      <w:r>
        <w:t>,</w:t>
      </w:r>
      <w:r w:rsidRPr="00DA2F80">
        <w:t xml:space="preserve"> Applicant will maintain records in connection with administration of the Program for five years after the date of</w:t>
      </w:r>
      <w:r>
        <w:t xml:space="preserve"> </w:t>
      </w:r>
      <w:r w:rsidRPr="00DA2F80">
        <w:t>termination of the Commitment;</w:t>
      </w:r>
    </w:p>
    <w:p w14:paraId="2F756074" w14:textId="77777777" w:rsidR="00CB4361" w:rsidRDefault="00CB4361" w:rsidP="00336FB5"/>
    <w:p w14:paraId="450205BA" w14:textId="77777777" w:rsidR="00CB4361" w:rsidRPr="008A1B40" w:rsidRDefault="00CB4361" w:rsidP="00336FB5">
      <w:r w:rsidRPr="008A1B40">
        <w:tab/>
      </w:r>
      <w:r w:rsidRPr="00336FB5">
        <w:rPr>
          <w:b/>
          <w:bCs/>
        </w:rPr>
        <w:t>N</w:t>
      </w:r>
      <w:r w:rsidRPr="008A1B40">
        <w:rPr>
          <w:b/>
          <w:bCs/>
        </w:rPr>
        <w:t xml:space="preserve">OW, THEREFORE, BE IT RESOLVED </w:t>
      </w:r>
      <w:r w:rsidRPr="008A1B40">
        <w:t xml:space="preserve">that the Housing Authority of the County of Lake, Illinois amends its existing policy guide on the filing and disposition of </w:t>
      </w:r>
      <w:r>
        <w:t xml:space="preserve">Housing Counseling </w:t>
      </w:r>
      <w:r w:rsidRPr="008A1B40">
        <w:t xml:space="preserve">records as </w:t>
      </w:r>
      <w:r>
        <w:t xml:space="preserve">reflected in Amendment 1 and </w:t>
      </w:r>
      <w:r w:rsidRPr="008A1B40">
        <w:t>attached here</w:t>
      </w:r>
      <w:r>
        <w:t>; and</w:t>
      </w:r>
    </w:p>
    <w:p w14:paraId="79A28443" w14:textId="77777777" w:rsidR="00CB4361" w:rsidRPr="008A1B40" w:rsidRDefault="00CB4361" w:rsidP="00336FB5"/>
    <w:p w14:paraId="6AB8FA6B" w14:textId="77777777" w:rsidR="00CB4361" w:rsidRPr="008A1B40" w:rsidRDefault="00CB4361" w:rsidP="00336FB5">
      <w:r w:rsidRPr="008A1B40">
        <w:tab/>
      </w:r>
      <w:r w:rsidRPr="008A1B40">
        <w:rPr>
          <w:b/>
          <w:bCs/>
        </w:rPr>
        <w:t>BE IT FURTHER RESOLVED</w:t>
      </w:r>
      <w:r w:rsidRPr="008A1B40">
        <w:t xml:space="preserve"> that the policy adopted here replaces the previous policy </w:t>
      </w:r>
      <w:r>
        <w:t xml:space="preserve">Amendment 1 </w:t>
      </w:r>
      <w:r w:rsidRPr="008A1B40">
        <w:t>regarding record filing and/or disposition.</w:t>
      </w:r>
    </w:p>
    <w:p w14:paraId="13272019" w14:textId="77777777" w:rsidR="00CB4361" w:rsidRPr="00EF7EB3" w:rsidRDefault="00CB4361" w:rsidP="00D829B6"/>
    <w:p w14:paraId="5F07286F" w14:textId="5811463E" w:rsidR="00CB4361" w:rsidRPr="00EF7EB3" w:rsidRDefault="00CB4361" w:rsidP="00DB66D2">
      <w:r w:rsidRPr="00EF7EB3">
        <w:t xml:space="preserve">(See Exhibits </w:t>
      </w:r>
      <w:r>
        <w:t>12, 13</w:t>
      </w:r>
      <w:r w:rsidRPr="00EF7EB3">
        <w:t>)</w:t>
      </w:r>
    </w:p>
    <w:p w14:paraId="30A723DC" w14:textId="77777777" w:rsidR="00CB4361" w:rsidRPr="00EF7EB3" w:rsidRDefault="00CB4361" w:rsidP="00DB66D2"/>
    <w:p w14:paraId="17177A3A" w14:textId="4FD5DA33" w:rsidR="00CB4361" w:rsidRPr="00EF7EB3" w:rsidRDefault="00CB4361" w:rsidP="00DB66D2">
      <w:r w:rsidRPr="00EF7EB3">
        <w:t xml:space="preserve">After discussion </w:t>
      </w:r>
      <w:r>
        <w:t>Commissioner Mull</w:t>
      </w:r>
      <w:r w:rsidRPr="00EF7EB3">
        <w:t xml:space="preserve"> moved, seconded by Commissioner </w:t>
      </w:r>
      <w:r>
        <w:t>Idleburg</w:t>
      </w:r>
      <w:r w:rsidRPr="00EF7EB3">
        <w:t xml:space="preserve"> to adopt Resolution 2021-</w:t>
      </w:r>
      <w:r>
        <w:t>76</w:t>
      </w:r>
      <w:r w:rsidRPr="00EF7EB3">
        <w:t>.</w:t>
      </w:r>
    </w:p>
    <w:p w14:paraId="7AB8CB99" w14:textId="77777777" w:rsidR="00CB4361" w:rsidRPr="00EF7EB3" w:rsidRDefault="00CB4361" w:rsidP="00DB66D2">
      <w:pPr>
        <w:tabs>
          <w:tab w:val="left" w:pos="5892"/>
        </w:tabs>
      </w:pPr>
    </w:p>
    <w:p w14:paraId="1E67A631" w14:textId="77777777" w:rsidR="00CB4361" w:rsidRPr="00EF7EB3" w:rsidRDefault="00CB4361" w:rsidP="00DB66D2">
      <w:r w:rsidRPr="00EF7EB3">
        <w:t>Roll Call Vote:</w:t>
      </w:r>
    </w:p>
    <w:p w14:paraId="095F7827" w14:textId="77777777" w:rsidR="00CB4361" w:rsidRPr="00EF7EB3" w:rsidRDefault="00CB4361" w:rsidP="00DB66D2">
      <w:pPr>
        <w:tabs>
          <w:tab w:val="left" w:leader="dot" w:pos="1440"/>
        </w:tabs>
      </w:pPr>
      <w:r w:rsidRPr="00EF7EB3">
        <w:t>Ayes:</w:t>
      </w:r>
      <w:r w:rsidRPr="00EF7EB3">
        <w:tab/>
      </w:r>
      <w:r>
        <w:t xml:space="preserve">Idleburg, </w:t>
      </w:r>
      <w:r w:rsidRPr="00EF7EB3">
        <w:t xml:space="preserve">Malter, </w:t>
      </w:r>
      <w:r>
        <w:t>Mishalov, Mull, Jordan</w:t>
      </w:r>
    </w:p>
    <w:p w14:paraId="2E91152F" w14:textId="77777777" w:rsidR="00CB4361" w:rsidRPr="00EF7EB3" w:rsidRDefault="00CB4361" w:rsidP="00DB66D2">
      <w:pPr>
        <w:tabs>
          <w:tab w:val="left" w:leader="dot" w:pos="1440"/>
        </w:tabs>
      </w:pPr>
      <w:r w:rsidRPr="00EF7EB3">
        <w:t>Nays:</w:t>
      </w:r>
      <w:r w:rsidRPr="00EF7EB3">
        <w:tab/>
        <w:t>None</w:t>
      </w:r>
    </w:p>
    <w:p w14:paraId="0EE67B94" w14:textId="77777777" w:rsidR="00CB4361" w:rsidRPr="00EF7EB3" w:rsidRDefault="00CB4361" w:rsidP="00DB66D2">
      <w:pPr>
        <w:tabs>
          <w:tab w:val="left" w:leader="dot" w:pos="1440"/>
        </w:tabs>
      </w:pPr>
      <w:r w:rsidRPr="00EF7EB3">
        <w:t>Absent:</w:t>
      </w:r>
      <w:r w:rsidRPr="00EF7EB3">
        <w:tab/>
      </w:r>
      <w:r>
        <w:t>Considine</w:t>
      </w:r>
    </w:p>
    <w:p w14:paraId="3B1F8587" w14:textId="77777777" w:rsidR="00CB4361" w:rsidRPr="00EF7EB3" w:rsidRDefault="00CB4361" w:rsidP="00DB66D2">
      <w:pPr>
        <w:tabs>
          <w:tab w:val="left" w:leader="dot" w:pos="1440"/>
        </w:tabs>
      </w:pPr>
      <w:r w:rsidRPr="00EF7EB3">
        <w:t>Abstain:</w:t>
      </w:r>
      <w:r w:rsidRPr="00EF7EB3">
        <w:tab/>
        <w:t>None</w:t>
      </w:r>
    </w:p>
    <w:p w14:paraId="43525EB0" w14:textId="77777777" w:rsidR="00CB4361" w:rsidRPr="00EF7EB3" w:rsidRDefault="00CB4361" w:rsidP="00DB66D2">
      <w:pPr>
        <w:tabs>
          <w:tab w:val="left" w:leader="dot" w:pos="1440"/>
        </w:tabs>
      </w:pPr>
      <w:r w:rsidRPr="00EF7EB3">
        <w:t>Motion:</w:t>
      </w:r>
      <w:r w:rsidRPr="00EF7EB3">
        <w:tab/>
        <w:t>Carries</w:t>
      </w:r>
    </w:p>
    <w:p w14:paraId="4A076D30" w14:textId="77777777" w:rsidR="00CB4361" w:rsidRPr="00EF7EB3" w:rsidRDefault="00CB4361" w:rsidP="00DB66D2"/>
    <w:p w14:paraId="19F4AFD1" w14:textId="77777777" w:rsidR="00CB4361" w:rsidRDefault="00CB4361" w:rsidP="00371798">
      <w:r w:rsidRPr="00EF7EB3">
        <w:t xml:space="preserve">Adopted and passed by the Board of Commissioners of the Housing Authority of the County of Lake, Illinois on </w:t>
      </w:r>
      <w:r>
        <w:t>August 31, 2021</w:t>
      </w:r>
      <w:r w:rsidRPr="00EF7EB3">
        <w:t>.</w:t>
      </w:r>
    </w:p>
    <w:p w14:paraId="1B2C41F8" w14:textId="77777777" w:rsidR="00CB4361" w:rsidRDefault="00CB4361" w:rsidP="00B53A97"/>
    <w:p w14:paraId="2AC5C1FD" w14:textId="7D193FBD" w:rsidR="00B53A97" w:rsidRPr="00B53A97" w:rsidRDefault="00B53A97" w:rsidP="00B53A97">
      <w:pPr>
        <w:rPr>
          <w:u w:val="single"/>
        </w:rPr>
      </w:pPr>
      <w:r w:rsidRPr="00B53A97">
        <w:rPr>
          <w:u w:val="single"/>
        </w:rPr>
        <w:t>Resolution 2021-77 Reaffirmation of the Award of a Special Admission Tenant Based</w:t>
      </w:r>
    </w:p>
    <w:p w14:paraId="7FAFC852" w14:textId="4CAF1E8F" w:rsidR="00B53A97" w:rsidRPr="00B53A97" w:rsidRDefault="00B53A97" w:rsidP="00B53A97">
      <w:pPr>
        <w:rPr>
          <w:u w:val="single"/>
        </w:rPr>
      </w:pPr>
      <w:r w:rsidRPr="00B53A97">
        <w:rPr>
          <w:u w:val="single"/>
        </w:rPr>
        <w:t>Housing Choice Voucher in Cooperation with The Office of The Inspector General (OIG)</w:t>
      </w:r>
    </w:p>
    <w:p w14:paraId="15A4E196" w14:textId="77777777" w:rsidR="00B53A97" w:rsidRDefault="00B53A97" w:rsidP="00B53A97"/>
    <w:p w14:paraId="716EEB44" w14:textId="77777777" w:rsidR="00B53A97" w:rsidRDefault="00B53A97" w:rsidP="00B53A97">
      <w:r>
        <w:t xml:space="preserve">LCHA wishes to cooperate with a request from the </w:t>
      </w:r>
      <w:r w:rsidRPr="00DC3D11">
        <w:t>Office of The Inspector General (OIG)</w:t>
      </w:r>
      <w:r>
        <w:t>.</w:t>
      </w:r>
    </w:p>
    <w:p w14:paraId="7732CF75" w14:textId="77777777" w:rsidR="001430EF" w:rsidRPr="00EF7EB3" w:rsidRDefault="001430EF" w:rsidP="00D829B6"/>
    <w:p w14:paraId="734DB795" w14:textId="0EF8D034" w:rsidR="001430EF" w:rsidRDefault="001430EF" w:rsidP="00D829B6">
      <w:r w:rsidRPr="00EF7EB3">
        <w:t xml:space="preserve">After discussion, </w:t>
      </w:r>
      <w:r>
        <w:t>Commissioner Idleburg</w:t>
      </w:r>
      <w:r w:rsidRPr="00EF7EB3">
        <w:t xml:space="preserve"> introduced the following Resolution:</w:t>
      </w:r>
    </w:p>
    <w:p w14:paraId="0788C78B" w14:textId="72522881" w:rsidR="001430EF" w:rsidRDefault="001430EF" w:rsidP="00D829B6"/>
    <w:p w14:paraId="54E8E2E9" w14:textId="0555DCD7" w:rsidR="00C04D14" w:rsidRDefault="00C04D14" w:rsidP="00D829B6"/>
    <w:p w14:paraId="4A05CF90" w14:textId="5BF8AEA3" w:rsidR="00C04D14" w:rsidRDefault="00C04D14" w:rsidP="00D829B6"/>
    <w:p w14:paraId="6E508F8F" w14:textId="23A053D1" w:rsidR="00C04D14" w:rsidRDefault="00C04D14" w:rsidP="00D829B6"/>
    <w:p w14:paraId="58BC3DEF" w14:textId="77777777" w:rsidR="00C04D14" w:rsidRPr="00EF7EB3" w:rsidRDefault="00C04D14" w:rsidP="00D829B6"/>
    <w:p w14:paraId="247F64F8" w14:textId="77777777" w:rsidR="001430EF" w:rsidRPr="00500ECD" w:rsidRDefault="001430EF" w:rsidP="00A95434">
      <w:pPr>
        <w:jc w:val="center"/>
        <w:rPr>
          <w:b/>
          <w:bCs/>
          <w:u w:val="single"/>
        </w:rPr>
      </w:pPr>
      <w:r w:rsidRPr="00500ECD">
        <w:rPr>
          <w:b/>
          <w:bCs/>
          <w:u w:val="single"/>
        </w:rPr>
        <w:t>RESOLUTION 2021-</w:t>
      </w:r>
      <w:r>
        <w:rPr>
          <w:b/>
          <w:bCs/>
          <w:u w:val="single"/>
        </w:rPr>
        <w:t>77</w:t>
      </w:r>
    </w:p>
    <w:p w14:paraId="46515682" w14:textId="77777777" w:rsidR="001430EF" w:rsidRDefault="001430EF" w:rsidP="00A95434">
      <w:pPr>
        <w:jc w:val="center"/>
        <w:rPr>
          <w:b/>
          <w:bCs/>
          <w:u w:val="single"/>
        </w:rPr>
      </w:pPr>
    </w:p>
    <w:p w14:paraId="39709FF4" w14:textId="77777777" w:rsidR="001430EF" w:rsidRDefault="001430EF" w:rsidP="00A95434">
      <w:pPr>
        <w:jc w:val="center"/>
        <w:rPr>
          <w:b/>
          <w:bCs/>
          <w:u w:val="single"/>
        </w:rPr>
      </w:pPr>
      <w:r w:rsidRPr="005009D8">
        <w:rPr>
          <w:b/>
          <w:bCs/>
          <w:u w:val="single"/>
        </w:rPr>
        <w:t>REAFFIRM</w:t>
      </w:r>
      <w:r>
        <w:rPr>
          <w:b/>
          <w:bCs/>
          <w:u w:val="single"/>
        </w:rPr>
        <w:t xml:space="preserve">ATION OF </w:t>
      </w:r>
      <w:r w:rsidRPr="005009D8">
        <w:rPr>
          <w:b/>
          <w:bCs/>
          <w:u w:val="single"/>
        </w:rPr>
        <w:t xml:space="preserve">THE AWARD OF A </w:t>
      </w:r>
      <w:r>
        <w:rPr>
          <w:b/>
          <w:bCs/>
          <w:u w:val="single"/>
        </w:rPr>
        <w:t xml:space="preserve">SPECIAL ADMISSION </w:t>
      </w:r>
      <w:r w:rsidRPr="005009D8">
        <w:rPr>
          <w:b/>
          <w:bCs/>
          <w:u w:val="single"/>
        </w:rPr>
        <w:t>TENANT BASED</w:t>
      </w:r>
      <w:r>
        <w:rPr>
          <w:b/>
          <w:bCs/>
          <w:u w:val="single"/>
        </w:rPr>
        <w:t xml:space="preserve"> </w:t>
      </w:r>
      <w:r w:rsidRPr="00500ECD">
        <w:rPr>
          <w:b/>
          <w:bCs/>
          <w:u w:val="single"/>
        </w:rPr>
        <w:t>HOUSING CHOICE VOUCHER IN COOPERATION WITH THE</w:t>
      </w:r>
      <w:r>
        <w:rPr>
          <w:b/>
          <w:bCs/>
          <w:u w:val="single"/>
        </w:rPr>
        <w:t xml:space="preserve"> </w:t>
      </w:r>
      <w:r w:rsidRPr="00500ECD">
        <w:rPr>
          <w:b/>
          <w:bCs/>
          <w:u w:val="single"/>
        </w:rPr>
        <w:t>OFFICE OF</w:t>
      </w:r>
    </w:p>
    <w:p w14:paraId="30B52E9B" w14:textId="77777777" w:rsidR="001430EF" w:rsidRPr="00500ECD" w:rsidRDefault="001430EF" w:rsidP="00A95434">
      <w:pPr>
        <w:jc w:val="center"/>
        <w:rPr>
          <w:b/>
          <w:bCs/>
          <w:u w:val="single"/>
        </w:rPr>
      </w:pPr>
      <w:r w:rsidRPr="00500ECD">
        <w:rPr>
          <w:b/>
          <w:bCs/>
          <w:u w:val="single"/>
        </w:rPr>
        <w:t>THE INSPECTOR GENERAL (OIG)</w:t>
      </w:r>
    </w:p>
    <w:p w14:paraId="31C9B76B" w14:textId="77777777" w:rsidR="001430EF" w:rsidRDefault="001430EF" w:rsidP="00411B94"/>
    <w:p w14:paraId="228E45CF" w14:textId="77777777" w:rsidR="001430EF" w:rsidRDefault="001430EF" w:rsidP="00500ECD">
      <w:pPr>
        <w:ind w:firstLine="360"/>
      </w:pPr>
      <w:r w:rsidRPr="004C2A31">
        <w:rPr>
          <w:b/>
          <w:bCs/>
        </w:rPr>
        <w:t>WHEREAS</w:t>
      </w:r>
      <w:r>
        <w:t xml:space="preserve">, HUD’s </w:t>
      </w:r>
      <w:r w:rsidRPr="00411B94">
        <w:t>Witness Relocation Program provides rental assistance in the form of Section 8 housing vouchers for the relocation of witnesses in connection with efforts to combat violent crimes that occur in and around public, Indian, and other HUD-assisted housing</w:t>
      </w:r>
      <w:r>
        <w:t>; and</w:t>
      </w:r>
    </w:p>
    <w:p w14:paraId="4718EA0B" w14:textId="77777777" w:rsidR="001430EF" w:rsidRDefault="001430EF" w:rsidP="00500ECD">
      <w:pPr>
        <w:ind w:firstLine="360"/>
      </w:pPr>
    </w:p>
    <w:p w14:paraId="21D78BA7" w14:textId="77777777" w:rsidR="001430EF" w:rsidRDefault="001430EF" w:rsidP="00500ECD">
      <w:pPr>
        <w:ind w:firstLine="360"/>
      </w:pPr>
      <w:r w:rsidRPr="004C2A31">
        <w:rPr>
          <w:b/>
          <w:bCs/>
        </w:rPr>
        <w:t>WHEREAS</w:t>
      </w:r>
      <w:r>
        <w:t xml:space="preserve">, </w:t>
      </w:r>
      <w:r w:rsidRPr="00411B94">
        <w:t>HUD's Office of Inspector General (OIG) has used this program to successfully relocate hundreds of witnesses and their families throughout the United States</w:t>
      </w:r>
      <w:r>
        <w:t>; and</w:t>
      </w:r>
    </w:p>
    <w:p w14:paraId="65154F78" w14:textId="77777777" w:rsidR="001430EF" w:rsidRDefault="001430EF" w:rsidP="00500ECD">
      <w:pPr>
        <w:ind w:firstLine="360"/>
      </w:pPr>
    </w:p>
    <w:p w14:paraId="7D96AB92" w14:textId="77777777" w:rsidR="001430EF" w:rsidRDefault="001430EF" w:rsidP="00500ECD">
      <w:pPr>
        <w:ind w:firstLine="360"/>
      </w:pPr>
      <w:r w:rsidRPr="004C2A31">
        <w:rPr>
          <w:b/>
          <w:bCs/>
        </w:rPr>
        <w:t>WHEREAS</w:t>
      </w:r>
      <w:r>
        <w:t xml:space="preserve">, Lake County Housing Authority’s HCV Administrative Plan, Chapter 4, Part III, 4-III.B., Special Admissions [24 CFR 982.203], </w:t>
      </w:r>
      <w:r w:rsidRPr="00A95434">
        <w:rPr>
          <w:i/>
          <w:iCs/>
        </w:rPr>
        <w:t xml:space="preserve">Special Cooperation with States Attorneys and/or Law Enforcement Agencies </w:t>
      </w:r>
      <w:proofErr w:type="gramStart"/>
      <w:r w:rsidRPr="00A95434">
        <w:rPr>
          <w:i/>
          <w:iCs/>
        </w:rPr>
        <w:t>To</w:t>
      </w:r>
      <w:proofErr w:type="gramEnd"/>
      <w:r w:rsidRPr="00A95434">
        <w:rPr>
          <w:i/>
          <w:iCs/>
        </w:rPr>
        <w:t xml:space="preserve"> Relocate Households</w:t>
      </w:r>
      <w:r>
        <w:t xml:space="preserve"> allows for </w:t>
      </w:r>
      <w:r w:rsidRPr="000535BE">
        <w:t>cooperat</w:t>
      </w:r>
      <w:r>
        <w:t>ion</w:t>
      </w:r>
      <w:r w:rsidRPr="000535BE">
        <w:t xml:space="preserve"> with states attorneys and/or law enforcement agencies to relocate households eligible for rent assistance for protection of potential witnesses</w:t>
      </w:r>
      <w:r>
        <w:t>; and</w:t>
      </w:r>
    </w:p>
    <w:p w14:paraId="1840FF58" w14:textId="77777777" w:rsidR="001430EF" w:rsidRDefault="001430EF" w:rsidP="00500ECD">
      <w:pPr>
        <w:ind w:firstLine="360"/>
      </w:pPr>
    </w:p>
    <w:p w14:paraId="10909DD3" w14:textId="77777777" w:rsidR="001430EF" w:rsidRDefault="001430EF" w:rsidP="00500ECD">
      <w:pPr>
        <w:ind w:firstLine="360"/>
      </w:pPr>
      <w:r w:rsidRPr="004C2A31">
        <w:rPr>
          <w:b/>
          <w:bCs/>
        </w:rPr>
        <w:t>WHEREAS</w:t>
      </w:r>
      <w:r>
        <w:t xml:space="preserve">, Lake County Housing Authority has been petitioned to absorb </w:t>
      </w:r>
      <w:r w:rsidRPr="000535BE">
        <w:t>a household whose member(s) has extended them self in the public interest which placed them in personal jeopardy</w:t>
      </w:r>
      <w:r>
        <w:t xml:space="preserve">; and </w:t>
      </w:r>
    </w:p>
    <w:p w14:paraId="17036CBD" w14:textId="77777777" w:rsidR="001430EF" w:rsidRDefault="001430EF" w:rsidP="00500ECD">
      <w:pPr>
        <w:ind w:firstLine="360"/>
      </w:pPr>
    </w:p>
    <w:p w14:paraId="796F5444" w14:textId="77777777" w:rsidR="001430EF" w:rsidRDefault="001430EF" w:rsidP="00500ECD">
      <w:pPr>
        <w:ind w:firstLine="360"/>
      </w:pPr>
      <w:r w:rsidRPr="004C2A31">
        <w:rPr>
          <w:b/>
          <w:bCs/>
        </w:rPr>
        <w:t>WHEREAS</w:t>
      </w:r>
      <w:r>
        <w:t xml:space="preserve">, an expedient decision by LCHA was guided by the </w:t>
      </w:r>
      <w:r w:rsidRPr="00A95434">
        <w:t>appropriateness to the conditions</w:t>
      </w:r>
      <w:r>
        <w:t>; and</w:t>
      </w:r>
    </w:p>
    <w:p w14:paraId="3F00AB17" w14:textId="77777777" w:rsidR="001430EF" w:rsidRDefault="001430EF" w:rsidP="00500ECD">
      <w:pPr>
        <w:ind w:firstLine="360"/>
      </w:pPr>
    </w:p>
    <w:p w14:paraId="17B06AE6" w14:textId="77777777" w:rsidR="001430EF" w:rsidRDefault="001430EF" w:rsidP="00500ECD">
      <w:pPr>
        <w:ind w:firstLine="360"/>
      </w:pPr>
      <w:r w:rsidRPr="004C2A31">
        <w:rPr>
          <w:b/>
          <w:bCs/>
        </w:rPr>
        <w:t>WHEREAS</w:t>
      </w:r>
      <w:r>
        <w:t>, s</w:t>
      </w:r>
      <w:r w:rsidRPr="004C2A31">
        <w:t xml:space="preserve">uch action </w:t>
      </w:r>
      <w:r>
        <w:t xml:space="preserve">has been </w:t>
      </w:r>
      <w:r w:rsidRPr="004C2A31">
        <w:t xml:space="preserve">taken with </w:t>
      </w:r>
      <w:r>
        <w:t xml:space="preserve">LCHA </w:t>
      </w:r>
      <w:r w:rsidRPr="004C2A31">
        <w:t>administrative discretion</w:t>
      </w:r>
      <w:r>
        <w:t>;</w:t>
      </w:r>
      <w:r w:rsidRPr="004C2A31">
        <w:t xml:space="preserve"> an</w:t>
      </w:r>
      <w:r>
        <w:t>d</w:t>
      </w:r>
    </w:p>
    <w:p w14:paraId="6601AF5A" w14:textId="77777777" w:rsidR="001430EF" w:rsidRDefault="001430EF" w:rsidP="00500ECD">
      <w:pPr>
        <w:ind w:firstLine="360"/>
      </w:pPr>
    </w:p>
    <w:p w14:paraId="69B0F991" w14:textId="77777777" w:rsidR="001430EF" w:rsidRDefault="001430EF" w:rsidP="00500ECD">
      <w:pPr>
        <w:ind w:firstLine="360"/>
      </w:pPr>
      <w:r w:rsidRPr="004C2A31">
        <w:rPr>
          <w:b/>
          <w:bCs/>
        </w:rPr>
        <w:t>WHEREAS</w:t>
      </w:r>
      <w:r>
        <w:t xml:space="preserve">, </w:t>
      </w:r>
      <w:r w:rsidRPr="004C2A31">
        <w:t xml:space="preserve">approval </w:t>
      </w:r>
      <w:r>
        <w:t xml:space="preserve">is required by </w:t>
      </w:r>
      <w:r w:rsidRPr="004C2A31">
        <w:t xml:space="preserve">the Authority’s Board of </w:t>
      </w:r>
      <w:proofErr w:type="gramStart"/>
      <w:r w:rsidRPr="004C2A31">
        <w:t>Commissioners</w:t>
      </w:r>
      <w:r>
        <w:t>;</w:t>
      </w:r>
      <w:proofErr w:type="gramEnd"/>
    </w:p>
    <w:p w14:paraId="456322C4" w14:textId="77777777" w:rsidR="001430EF" w:rsidRDefault="001430EF" w:rsidP="00500ECD">
      <w:pPr>
        <w:ind w:firstLine="360"/>
      </w:pPr>
    </w:p>
    <w:p w14:paraId="0739930C" w14:textId="77777777" w:rsidR="001430EF" w:rsidRDefault="001430EF" w:rsidP="00500ECD">
      <w:pPr>
        <w:ind w:firstLine="360"/>
      </w:pPr>
      <w:r w:rsidRPr="004C2A31">
        <w:rPr>
          <w:b/>
          <w:bCs/>
        </w:rPr>
        <w:t>NOW</w:t>
      </w:r>
      <w:r>
        <w:rPr>
          <w:b/>
          <w:bCs/>
        </w:rPr>
        <w:t>,</w:t>
      </w:r>
      <w:r w:rsidRPr="004C2A31">
        <w:rPr>
          <w:b/>
          <w:bCs/>
        </w:rPr>
        <w:t xml:space="preserve"> THEREFORE BE IT RESOLVED</w:t>
      </w:r>
      <w:r>
        <w:t>, that the Board of Commissioners of Lake County Housing Authority</w:t>
      </w:r>
      <w:bookmarkStart w:id="4" w:name="_Hlk76562803"/>
      <w:r>
        <w:t xml:space="preserve"> reaffirms the authorization of the award of a Special Admissions Tenant-Based </w:t>
      </w:r>
      <w:bookmarkEnd w:id="4"/>
      <w:r>
        <w:t>Housing Choice Voucher to a non</w:t>
      </w:r>
      <w:r>
        <w:noBreakHyphen/>
        <w:t>waiting list household in cooperation with the Office of the Inspector General.</w:t>
      </w:r>
    </w:p>
    <w:p w14:paraId="4E23F2DA" w14:textId="77777777" w:rsidR="001430EF" w:rsidRPr="00EF7EB3" w:rsidRDefault="001430EF" w:rsidP="00D829B6"/>
    <w:p w14:paraId="54288510" w14:textId="46B96540" w:rsidR="001430EF" w:rsidRPr="00EF7EB3" w:rsidRDefault="001430EF" w:rsidP="00DB66D2">
      <w:r w:rsidRPr="00EF7EB3">
        <w:t>(See Exhibit</w:t>
      </w:r>
      <w:r>
        <w:t xml:space="preserve"> 14</w:t>
      </w:r>
      <w:r w:rsidRPr="00EF7EB3">
        <w:t>)</w:t>
      </w:r>
    </w:p>
    <w:p w14:paraId="318597EC" w14:textId="77777777" w:rsidR="001430EF" w:rsidRPr="00EF7EB3" w:rsidRDefault="001430EF" w:rsidP="00DB66D2"/>
    <w:p w14:paraId="6D21FBCB" w14:textId="241F75BB" w:rsidR="001430EF" w:rsidRPr="00EF7EB3" w:rsidRDefault="001430EF" w:rsidP="00DB66D2">
      <w:r w:rsidRPr="00EF7EB3">
        <w:t xml:space="preserve">After discussion </w:t>
      </w:r>
      <w:r>
        <w:t>Commissioner Idleburg</w:t>
      </w:r>
      <w:r w:rsidRPr="00EF7EB3">
        <w:t xml:space="preserve"> moved, seconded by Commissioner </w:t>
      </w:r>
      <w:r>
        <w:t>Mull</w:t>
      </w:r>
      <w:r w:rsidRPr="00EF7EB3">
        <w:t xml:space="preserve"> to adopt Resolution 2021-</w:t>
      </w:r>
      <w:r>
        <w:t>77</w:t>
      </w:r>
      <w:r w:rsidRPr="00EF7EB3">
        <w:t>.</w:t>
      </w:r>
    </w:p>
    <w:p w14:paraId="4BC58A64" w14:textId="77777777" w:rsidR="001430EF" w:rsidRPr="00EF7EB3" w:rsidRDefault="001430EF" w:rsidP="00DB66D2">
      <w:pPr>
        <w:tabs>
          <w:tab w:val="left" w:pos="5892"/>
        </w:tabs>
      </w:pPr>
    </w:p>
    <w:p w14:paraId="745AEAAD" w14:textId="77777777" w:rsidR="001430EF" w:rsidRPr="00EF7EB3" w:rsidRDefault="001430EF" w:rsidP="00DB66D2">
      <w:r w:rsidRPr="00EF7EB3">
        <w:t>Roll Call Vote:</w:t>
      </w:r>
    </w:p>
    <w:p w14:paraId="5EE9F292" w14:textId="77777777" w:rsidR="001430EF" w:rsidRPr="00EF7EB3" w:rsidRDefault="001430EF" w:rsidP="00DB66D2">
      <w:pPr>
        <w:tabs>
          <w:tab w:val="left" w:leader="dot" w:pos="1440"/>
        </w:tabs>
      </w:pPr>
      <w:r w:rsidRPr="00EF7EB3">
        <w:t>Ayes:</w:t>
      </w:r>
      <w:r w:rsidRPr="00EF7EB3">
        <w:tab/>
      </w:r>
      <w:r>
        <w:t xml:space="preserve">Idleburg, </w:t>
      </w:r>
      <w:r w:rsidRPr="00EF7EB3">
        <w:t xml:space="preserve">Malter, </w:t>
      </w:r>
      <w:r>
        <w:t>Mishalov, Mull, Jordan</w:t>
      </w:r>
    </w:p>
    <w:p w14:paraId="500BB177" w14:textId="77777777" w:rsidR="001430EF" w:rsidRPr="00EF7EB3" w:rsidRDefault="001430EF" w:rsidP="00DB66D2">
      <w:pPr>
        <w:tabs>
          <w:tab w:val="left" w:leader="dot" w:pos="1440"/>
        </w:tabs>
      </w:pPr>
      <w:r w:rsidRPr="00EF7EB3">
        <w:t>Nays:</w:t>
      </w:r>
      <w:r w:rsidRPr="00EF7EB3">
        <w:tab/>
        <w:t>None</w:t>
      </w:r>
    </w:p>
    <w:p w14:paraId="6BA407AE" w14:textId="77777777" w:rsidR="001430EF" w:rsidRPr="00EF7EB3" w:rsidRDefault="001430EF" w:rsidP="00DB66D2">
      <w:pPr>
        <w:tabs>
          <w:tab w:val="left" w:leader="dot" w:pos="1440"/>
        </w:tabs>
      </w:pPr>
      <w:r w:rsidRPr="00EF7EB3">
        <w:t>Absent:</w:t>
      </w:r>
      <w:r w:rsidRPr="00EF7EB3">
        <w:tab/>
      </w:r>
      <w:r>
        <w:t>Considine</w:t>
      </w:r>
    </w:p>
    <w:p w14:paraId="0EC79C2B" w14:textId="77777777" w:rsidR="001430EF" w:rsidRPr="00EF7EB3" w:rsidRDefault="001430EF" w:rsidP="00DB66D2">
      <w:pPr>
        <w:tabs>
          <w:tab w:val="left" w:leader="dot" w:pos="1440"/>
        </w:tabs>
      </w:pPr>
      <w:r w:rsidRPr="00EF7EB3">
        <w:t>Abstain:</w:t>
      </w:r>
      <w:r w:rsidRPr="00EF7EB3">
        <w:tab/>
        <w:t>None</w:t>
      </w:r>
    </w:p>
    <w:p w14:paraId="1ABEDE23" w14:textId="77777777" w:rsidR="001430EF" w:rsidRPr="00EF7EB3" w:rsidRDefault="001430EF" w:rsidP="00DB66D2">
      <w:pPr>
        <w:tabs>
          <w:tab w:val="left" w:leader="dot" w:pos="1440"/>
        </w:tabs>
      </w:pPr>
      <w:r w:rsidRPr="00EF7EB3">
        <w:t>Motion:</w:t>
      </w:r>
      <w:r w:rsidRPr="00EF7EB3">
        <w:tab/>
        <w:t>Carries</w:t>
      </w:r>
    </w:p>
    <w:p w14:paraId="275CA741" w14:textId="77777777" w:rsidR="001430EF" w:rsidRPr="00EF7EB3" w:rsidRDefault="001430EF" w:rsidP="00DB66D2"/>
    <w:p w14:paraId="2889277B" w14:textId="77777777" w:rsidR="001430EF" w:rsidRDefault="001430EF" w:rsidP="00371798">
      <w:r w:rsidRPr="00EF7EB3">
        <w:lastRenderedPageBreak/>
        <w:t xml:space="preserve">Adopted and passed by the Board of Commissioners of the Housing Authority of the County of Lake, Illinois on </w:t>
      </w:r>
      <w:r>
        <w:t>August 31, 2021</w:t>
      </w:r>
      <w:r w:rsidRPr="00EF7EB3">
        <w:t>.</w:t>
      </w:r>
    </w:p>
    <w:p w14:paraId="78A8774A" w14:textId="48A0DED4" w:rsidR="001430EF" w:rsidRDefault="001430EF" w:rsidP="00B53A97"/>
    <w:p w14:paraId="5E913F29" w14:textId="77777777" w:rsidR="00C04D14" w:rsidRPr="00DC3D11" w:rsidRDefault="00C04D14" w:rsidP="00B53A97"/>
    <w:p w14:paraId="0AFE29D3" w14:textId="771F8201" w:rsidR="00B53A97" w:rsidRPr="00B53A97" w:rsidRDefault="00B53A97" w:rsidP="00B53A97">
      <w:pPr>
        <w:rPr>
          <w:u w:val="single"/>
        </w:rPr>
      </w:pPr>
      <w:r w:rsidRPr="00B53A97">
        <w:rPr>
          <w:u w:val="single"/>
        </w:rPr>
        <w:t>Resolution 2021-78 Reaffirmation of Flat Rent Schedule</w:t>
      </w:r>
    </w:p>
    <w:p w14:paraId="53973541" w14:textId="77777777" w:rsidR="00B53A97" w:rsidRDefault="00B53A97" w:rsidP="00B53A97"/>
    <w:p w14:paraId="6AE2E1E4" w14:textId="77777777" w:rsidR="00B53A97" w:rsidRDefault="00B53A97" w:rsidP="00B53A97">
      <w:r w:rsidRPr="006C5A00">
        <w:t>The 1998 Quality Housing Work Responsibility Act (QHWRA) requires public housing</w:t>
      </w:r>
      <w:r>
        <w:t xml:space="preserve"> </w:t>
      </w:r>
      <w:r w:rsidRPr="006C5A00">
        <w:t>agencies (PHAs) to offer the option of a flat rent (as opposed to an income-based rent)</w:t>
      </w:r>
      <w:r>
        <w:t xml:space="preserve"> </w:t>
      </w:r>
      <w:r w:rsidRPr="006C5A00">
        <w:t xml:space="preserve">to residents of public housing. </w:t>
      </w:r>
    </w:p>
    <w:p w14:paraId="1D00DB85" w14:textId="77777777" w:rsidR="00B53A97" w:rsidRDefault="00B53A97" w:rsidP="00B53A97"/>
    <w:p w14:paraId="44F2422D" w14:textId="58D3FE6A" w:rsidR="00B53A97" w:rsidRDefault="00B53A97" w:rsidP="00B53A97">
      <w:r w:rsidRPr="00141508">
        <w:t>Flat rent is set based on the market rent charged for comparable, nearby units in the private unassisted rental market. Unlike income-based rent, flat rate rent does not fluctuate with changes in household income or size but will increase or decrease with the unassisted rental market.</w:t>
      </w:r>
      <w:r>
        <w:t xml:space="preserve"> </w:t>
      </w:r>
      <w:r w:rsidRPr="00141508">
        <w:t>PHA</w:t>
      </w:r>
      <w:r>
        <w:t>s</w:t>
      </w:r>
      <w:r w:rsidRPr="00141508">
        <w:t xml:space="preserve"> must establish a flat rent for each public housing unit that is no less than 80 percent of the applicable Fair Market Rent (FMR)</w:t>
      </w:r>
      <w:r>
        <w:t xml:space="preserve">. </w:t>
      </w:r>
    </w:p>
    <w:p w14:paraId="254A541D" w14:textId="77777777" w:rsidR="00FA02ED" w:rsidRPr="00EF7EB3" w:rsidRDefault="00FA02ED" w:rsidP="00D829B6"/>
    <w:p w14:paraId="2F89ADFC" w14:textId="1A96B023" w:rsidR="00FA02ED" w:rsidRDefault="00FA02ED" w:rsidP="00D829B6">
      <w:r w:rsidRPr="00EF7EB3">
        <w:t xml:space="preserve">After discussion, </w:t>
      </w:r>
      <w:r>
        <w:t>Commissioner Malter</w:t>
      </w:r>
      <w:r w:rsidRPr="00EF7EB3">
        <w:t xml:space="preserve"> introduced the following Resolution:</w:t>
      </w:r>
    </w:p>
    <w:p w14:paraId="4FE46108" w14:textId="77777777" w:rsidR="00FA02ED" w:rsidRPr="00EF7EB3" w:rsidRDefault="00FA02ED" w:rsidP="00D829B6"/>
    <w:p w14:paraId="3D4A8F7C" w14:textId="77777777" w:rsidR="00FA02ED" w:rsidRPr="004F5C7C" w:rsidRDefault="00FA02ED" w:rsidP="004F5C7C">
      <w:pPr>
        <w:jc w:val="center"/>
        <w:rPr>
          <w:b/>
          <w:u w:val="single"/>
        </w:rPr>
      </w:pPr>
      <w:r w:rsidRPr="004F5C7C">
        <w:rPr>
          <w:b/>
          <w:u w:val="single"/>
        </w:rPr>
        <w:t>RESOLUTION NO. 20</w:t>
      </w:r>
      <w:r>
        <w:rPr>
          <w:b/>
          <w:u w:val="single"/>
        </w:rPr>
        <w:t>21-78</w:t>
      </w:r>
    </w:p>
    <w:p w14:paraId="706F49E8" w14:textId="77777777" w:rsidR="00FA02ED" w:rsidRPr="003E675E" w:rsidRDefault="00FA02ED">
      <w:pPr>
        <w:jc w:val="center"/>
        <w:rPr>
          <w:b/>
          <w:u w:val="single"/>
        </w:rPr>
      </w:pPr>
    </w:p>
    <w:p w14:paraId="78733C85" w14:textId="77777777" w:rsidR="00FA02ED" w:rsidRPr="004F5C7C" w:rsidRDefault="00FA02ED">
      <w:pPr>
        <w:jc w:val="center"/>
        <w:rPr>
          <w:b/>
          <w:u w:val="single"/>
        </w:rPr>
      </w:pPr>
      <w:r>
        <w:rPr>
          <w:b/>
          <w:u w:val="single"/>
        </w:rPr>
        <w:t>REAFFIRMATION OF F</w:t>
      </w:r>
      <w:r w:rsidRPr="004F5C7C">
        <w:rPr>
          <w:b/>
          <w:u w:val="single"/>
        </w:rPr>
        <w:t>LAT RENT</w:t>
      </w:r>
      <w:r>
        <w:rPr>
          <w:b/>
          <w:u w:val="single"/>
        </w:rPr>
        <w:t xml:space="preserve"> SCHEDULE</w:t>
      </w:r>
    </w:p>
    <w:p w14:paraId="77E5A23D" w14:textId="77777777" w:rsidR="00FA02ED" w:rsidRPr="003E675E" w:rsidRDefault="00FA02ED">
      <w:pPr>
        <w:jc w:val="center"/>
        <w:rPr>
          <w:b/>
          <w:u w:val="single"/>
        </w:rPr>
      </w:pPr>
    </w:p>
    <w:p w14:paraId="3F8DFBF7" w14:textId="77777777" w:rsidR="00FA02ED" w:rsidRPr="003E675E" w:rsidRDefault="00FA02ED">
      <w:r w:rsidRPr="003E675E">
        <w:tab/>
      </w:r>
      <w:r w:rsidRPr="008D7F45">
        <w:rPr>
          <w:b/>
          <w:bCs/>
        </w:rPr>
        <w:t>WHEREAS</w:t>
      </w:r>
      <w:r w:rsidRPr="003E675E">
        <w:t>, annually the Authority reviews the flat rent option for the Low Rent Public Housing programs; and</w:t>
      </w:r>
    </w:p>
    <w:p w14:paraId="45080BAC" w14:textId="77777777" w:rsidR="00FA02ED" w:rsidRPr="003E675E" w:rsidRDefault="00FA02ED"/>
    <w:p w14:paraId="60B49043" w14:textId="77777777" w:rsidR="00FA02ED" w:rsidRPr="003E675E" w:rsidRDefault="00FA02ED">
      <w:pPr>
        <w:rPr>
          <w:i/>
        </w:rPr>
      </w:pPr>
      <w:r w:rsidRPr="003E675E">
        <w:tab/>
      </w:r>
      <w:r w:rsidRPr="008D7F45">
        <w:rPr>
          <w:b/>
          <w:bCs/>
        </w:rPr>
        <w:t>WHEREAS</w:t>
      </w:r>
      <w:r w:rsidRPr="003E675E">
        <w:t>, it is appropriate to revise the current flat rents in accordance with procedures adopted in 1999</w:t>
      </w:r>
      <w:r w:rsidRPr="00A17A52">
        <w:t>; and</w:t>
      </w:r>
      <w:r w:rsidRPr="00A17A52">
        <w:rPr>
          <w:iCs/>
        </w:rPr>
        <w:t xml:space="preserve"> in accordance with </w:t>
      </w:r>
      <w:r w:rsidRPr="00A17A52">
        <w:rPr>
          <w:bCs/>
        </w:rPr>
        <w:t xml:space="preserve">PIH Notice 2015-13 stipulating </w:t>
      </w:r>
      <w:r w:rsidRPr="00A17A52">
        <w:rPr>
          <w:bCs/>
          <w:iCs/>
        </w:rPr>
        <w:t xml:space="preserve">when the existing flat rent amount is less than 80 percent of FMR, PHAs must revise their flat rents to no less than 80 percent of </w:t>
      </w:r>
      <w:proofErr w:type="gramStart"/>
      <w:r w:rsidRPr="00A17A52">
        <w:rPr>
          <w:bCs/>
          <w:iCs/>
        </w:rPr>
        <w:t>FMR;</w:t>
      </w:r>
      <w:proofErr w:type="gramEnd"/>
    </w:p>
    <w:p w14:paraId="0A0F3ED3" w14:textId="77777777" w:rsidR="00FA02ED" w:rsidRPr="003E675E" w:rsidRDefault="00FA02ED"/>
    <w:p w14:paraId="05E9C806" w14:textId="77777777" w:rsidR="00FA02ED" w:rsidRPr="003E675E" w:rsidRDefault="00FA02ED" w:rsidP="00C922E8">
      <w:r w:rsidRPr="003E675E">
        <w:tab/>
      </w:r>
      <w:r w:rsidRPr="008D7F45">
        <w:rPr>
          <w:b/>
          <w:bCs/>
        </w:rPr>
        <w:t>NOW, THEREFORE, BE IT RESOLVE</w:t>
      </w:r>
      <w:r w:rsidRPr="003E675E">
        <w:t xml:space="preserve">D that the flat rent hereto contained be adopted; and </w:t>
      </w:r>
    </w:p>
    <w:p w14:paraId="74AB3776" w14:textId="77777777" w:rsidR="00FA02ED" w:rsidRPr="003E675E" w:rsidRDefault="00FA02ED" w:rsidP="00C922E8"/>
    <w:p w14:paraId="677BAD4A" w14:textId="77777777" w:rsidR="00FA02ED" w:rsidRPr="003E675E" w:rsidRDefault="00FA02ED" w:rsidP="00F71816">
      <w:r>
        <w:tab/>
      </w:r>
      <w:r w:rsidRPr="008D7F45">
        <w:rPr>
          <w:b/>
          <w:bCs/>
        </w:rPr>
        <w:t>BE IT FURTHER RESOLVED</w:t>
      </w:r>
      <w:r w:rsidRPr="008D7F45">
        <w:t xml:space="preserve"> that these flat rents shall become effective with new leases </w:t>
      </w:r>
      <w:r>
        <w:t xml:space="preserve">and renewals </w:t>
      </w:r>
      <w:r w:rsidRPr="008D7F45">
        <w:t xml:space="preserve">beginning </w:t>
      </w:r>
      <w:r>
        <w:t>May 1, 2021</w:t>
      </w:r>
      <w:r w:rsidRPr="008D7F45">
        <w:t>.</w:t>
      </w:r>
      <w:r w:rsidRPr="003E675E">
        <w:t xml:space="preserve"> </w:t>
      </w:r>
    </w:p>
    <w:p w14:paraId="0EB3E0CE" w14:textId="77777777" w:rsidR="00FA02ED" w:rsidRPr="003E675E" w:rsidRDefault="00FA02ED">
      <w:pPr>
        <w:jc w:val="center"/>
      </w:pPr>
    </w:p>
    <w:p w14:paraId="25C3E80C" w14:textId="77777777" w:rsidR="00FA02ED" w:rsidRPr="003E675E" w:rsidRDefault="00FA02ED">
      <w:pPr>
        <w:jc w:val="center"/>
        <w:rPr>
          <w:b/>
          <w:bCs/>
        </w:rPr>
      </w:pPr>
      <w:r w:rsidRPr="003E675E">
        <w:rPr>
          <w:b/>
          <w:bCs/>
        </w:rPr>
        <w:t>LOW RENT PUBLIC HOUSING FLAT RENTS</w:t>
      </w:r>
    </w:p>
    <w:p w14:paraId="67A9EA73" w14:textId="77777777" w:rsidR="00FA02ED" w:rsidRDefault="00FA02ED">
      <w:pPr>
        <w:jc w:val="center"/>
      </w:pPr>
    </w:p>
    <w:p w14:paraId="7C9432A9" w14:textId="77777777" w:rsidR="00FA02ED" w:rsidRDefault="00FA02ED" w:rsidP="00197C57">
      <w:pPr>
        <w:ind w:right="360"/>
        <w:jc w:val="center"/>
      </w:pPr>
      <w:r w:rsidRPr="008D7F45">
        <w:rPr>
          <w:noProof/>
        </w:rPr>
        <w:lastRenderedPageBreak/>
        <w:drawing>
          <wp:inline distT="0" distB="0" distL="0" distR="0" wp14:anchorId="31B81089" wp14:editId="441AF06D">
            <wp:extent cx="4198620" cy="3142933"/>
            <wp:effectExtent l="0" t="0" r="635" b="0"/>
            <wp:docPr id="2" name="Picture 2" descr="Small Area FLAT Rents By Unit Bedroom Siz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mall Area FLAT Rents By Unit Bedroom Size 5/1/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8620" cy="3142933"/>
                    </a:xfrm>
                    <a:prstGeom prst="rect">
                      <a:avLst/>
                    </a:prstGeom>
                    <a:noFill/>
                    <a:ln>
                      <a:noFill/>
                    </a:ln>
                  </pic:spPr>
                </pic:pic>
              </a:graphicData>
            </a:graphic>
          </wp:inline>
        </w:drawing>
      </w:r>
    </w:p>
    <w:p w14:paraId="6DC499BE" w14:textId="50CECEB3" w:rsidR="00FA02ED" w:rsidRPr="00EF7EB3" w:rsidRDefault="00FA02ED" w:rsidP="00DB66D2">
      <w:r w:rsidRPr="00EF7EB3">
        <w:t>(See Exhibit</w:t>
      </w:r>
      <w:r>
        <w:t xml:space="preserve"> 15</w:t>
      </w:r>
      <w:r w:rsidRPr="00EF7EB3">
        <w:t>)</w:t>
      </w:r>
    </w:p>
    <w:p w14:paraId="2A4B065C" w14:textId="77777777" w:rsidR="00FA02ED" w:rsidRPr="00EF7EB3" w:rsidRDefault="00FA02ED" w:rsidP="00DB66D2"/>
    <w:p w14:paraId="1B3FC679" w14:textId="7B3FC776" w:rsidR="00FA02ED" w:rsidRPr="00EF7EB3" w:rsidRDefault="00FA02ED" w:rsidP="00DB66D2">
      <w:r w:rsidRPr="00EF7EB3">
        <w:t xml:space="preserve">After discussion </w:t>
      </w:r>
      <w:r>
        <w:t>Commissioner Malter</w:t>
      </w:r>
      <w:r w:rsidRPr="00EF7EB3">
        <w:t xml:space="preserve"> moved, seconded by Commissioner </w:t>
      </w:r>
      <w:r>
        <w:t>Idleburg</w:t>
      </w:r>
      <w:r w:rsidRPr="00EF7EB3">
        <w:t xml:space="preserve"> to adopt Resolution 2021-</w:t>
      </w:r>
      <w:r>
        <w:t>78</w:t>
      </w:r>
      <w:r w:rsidRPr="00EF7EB3">
        <w:t>.</w:t>
      </w:r>
    </w:p>
    <w:p w14:paraId="78ADDBA2" w14:textId="77777777" w:rsidR="00FA02ED" w:rsidRPr="00EF7EB3" w:rsidRDefault="00FA02ED" w:rsidP="00DB66D2">
      <w:pPr>
        <w:tabs>
          <w:tab w:val="left" w:pos="5892"/>
        </w:tabs>
      </w:pPr>
    </w:p>
    <w:p w14:paraId="40CFC139" w14:textId="77777777" w:rsidR="00FA02ED" w:rsidRPr="00EF7EB3" w:rsidRDefault="00FA02ED" w:rsidP="00DB66D2">
      <w:r w:rsidRPr="00EF7EB3">
        <w:t>Roll Call Vote:</w:t>
      </w:r>
    </w:p>
    <w:p w14:paraId="7D348CC8" w14:textId="77777777" w:rsidR="00FA02ED" w:rsidRPr="00EF7EB3" w:rsidRDefault="00FA02ED" w:rsidP="00DB66D2">
      <w:pPr>
        <w:tabs>
          <w:tab w:val="left" w:leader="dot" w:pos="1440"/>
        </w:tabs>
      </w:pPr>
      <w:r w:rsidRPr="00EF7EB3">
        <w:t>Ayes:</w:t>
      </w:r>
      <w:r w:rsidRPr="00EF7EB3">
        <w:tab/>
      </w:r>
      <w:r>
        <w:t xml:space="preserve">Idleburg, </w:t>
      </w:r>
      <w:r w:rsidRPr="00EF7EB3">
        <w:t xml:space="preserve">Malter, </w:t>
      </w:r>
      <w:r>
        <w:t>Mishalov, Mull, Jordan</w:t>
      </w:r>
    </w:p>
    <w:p w14:paraId="6409D621" w14:textId="77777777" w:rsidR="00FA02ED" w:rsidRPr="00EF7EB3" w:rsidRDefault="00FA02ED" w:rsidP="00DB66D2">
      <w:pPr>
        <w:tabs>
          <w:tab w:val="left" w:leader="dot" w:pos="1440"/>
        </w:tabs>
      </w:pPr>
      <w:r w:rsidRPr="00EF7EB3">
        <w:t>Nays:</w:t>
      </w:r>
      <w:r w:rsidRPr="00EF7EB3">
        <w:tab/>
        <w:t>None</w:t>
      </w:r>
    </w:p>
    <w:p w14:paraId="6868AB65" w14:textId="77777777" w:rsidR="00FA02ED" w:rsidRPr="00EF7EB3" w:rsidRDefault="00FA02ED" w:rsidP="00DB66D2">
      <w:pPr>
        <w:tabs>
          <w:tab w:val="left" w:leader="dot" w:pos="1440"/>
        </w:tabs>
      </w:pPr>
      <w:r w:rsidRPr="00EF7EB3">
        <w:t>Absent:</w:t>
      </w:r>
      <w:r w:rsidRPr="00EF7EB3">
        <w:tab/>
      </w:r>
      <w:r>
        <w:t>Considine</w:t>
      </w:r>
    </w:p>
    <w:p w14:paraId="128421C1" w14:textId="77777777" w:rsidR="00FA02ED" w:rsidRPr="00EF7EB3" w:rsidRDefault="00FA02ED" w:rsidP="00DB66D2">
      <w:pPr>
        <w:tabs>
          <w:tab w:val="left" w:leader="dot" w:pos="1440"/>
        </w:tabs>
      </w:pPr>
      <w:r w:rsidRPr="00EF7EB3">
        <w:t>Abstain:</w:t>
      </w:r>
      <w:r w:rsidRPr="00EF7EB3">
        <w:tab/>
        <w:t>None</w:t>
      </w:r>
    </w:p>
    <w:p w14:paraId="720F9757" w14:textId="77777777" w:rsidR="00FA02ED" w:rsidRPr="00EF7EB3" w:rsidRDefault="00FA02ED" w:rsidP="00DB66D2">
      <w:pPr>
        <w:tabs>
          <w:tab w:val="left" w:leader="dot" w:pos="1440"/>
        </w:tabs>
      </w:pPr>
      <w:r w:rsidRPr="00EF7EB3">
        <w:t>Motion:</w:t>
      </w:r>
      <w:r w:rsidRPr="00EF7EB3">
        <w:tab/>
        <w:t>Carries</w:t>
      </w:r>
    </w:p>
    <w:p w14:paraId="5B2DE794" w14:textId="77777777" w:rsidR="00FA02ED" w:rsidRPr="00EF7EB3" w:rsidRDefault="00FA02ED" w:rsidP="00DB66D2"/>
    <w:p w14:paraId="0B1A0617" w14:textId="77777777" w:rsidR="00FA02ED" w:rsidRDefault="00FA02ED" w:rsidP="00371798">
      <w:r w:rsidRPr="00EF7EB3">
        <w:t xml:space="preserve">Adopted and passed by the Board of Commissioners of the Housing Authority of the County of Lake, Illinois on </w:t>
      </w:r>
      <w:r>
        <w:t>August 31, 2021</w:t>
      </w:r>
      <w:r w:rsidRPr="00EF7EB3">
        <w:t>.</w:t>
      </w:r>
    </w:p>
    <w:p w14:paraId="7EA96D30" w14:textId="77777777" w:rsidR="00FA02ED" w:rsidRDefault="00FA02ED" w:rsidP="00B53A97"/>
    <w:p w14:paraId="1447B1E6" w14:textId="0B3054F6" w:rsidR="00B53A97" w:rsidRPr="00B53A97" w:rsidRDefault="00B53A97" w:rsidP="00B53A97">
      <w:pPr>
        <w:rPr>
          <w:u w:val="single"/>
        </w:rPr>
      </w:pPr>
      <w:r w:rsidRPr="00B53A97">
        <w:rPr>
          <w:u w:val="single"/>
        </w:rPr>
        <w:t>Resolution 2021-79 Approval of the Sale of the Public Housing Scattered Site Property-</w:t>
      </w:r>
    </w:p>
    <w:p w14:paraId="1D80769C" w14:textId="58382148" w:rsidR="00B53A97" w:rsidRPr="00B53A97" w:rsidRDefault="00B53A97" w:rsidP="00B53A97">
      <w:pPr>
        <w:rPr>
          <w:u w:val="single"/>
        </w:rPr>
      </w:pPr>
      <w:r w:rsidRPr="00B53A97">
        <w:rPr>
          <w:u w:val="single"/>
        </w:rPr>
        <w:t>35906 Green Bay Road, Waukegan, Il 60085 – AMP 4</w:t>
      </w:r>
    </w:p>
    <w:p w14:paraId="6452FF09" w14:textId="77777777" w:rsidR="00B53A97" w:rsidRDefault="00B53A97" w:rsidP="00B53A97"/>
    <w:p w14:paraId="5F0ED73B" w14:textId="77777777" w:rsidR="00B53A97" w:rsidRDefault="00B53A97" w:rsidP="00B53A97">
      <w:r w:rsidRPr="003C79D7">
        <w:t>Disposition of th</w:t>
      </w:r>
      <w:r>
        <w:t>is</w:t>
      </w:r>
      <w:r w:rsidRPr="003C79D7">
        <w:t xml:space="preserve"> propert</w:t>
      </w:r>
      <w:r>
        <w:t>y</w:t>
      </w:r>
      <w:r w:rsidRPr="003C79D7">
        <w:t xml:space="preserve"> is in accordance with LCHA’s Disposition Plan for Public Housing properties. 35906 Green Bay Road, Waukegan</w:t>
      </w:r>
      <w:r>
        <w:t xml:space="preserve"> is a </w:t>
      </w:r>
      <w:r w:rsidRPr="003C79D7">
        <w:t>Public Housing propert</w:t>
      </w:r>
      <w:r>
        <w:t>y</w:t>
      </w:r>
      <w:r w:rsidRPr="003C79D7">
        <w:t>.</w:t>
      </w:r>
    </w:p>
    <w:p w14:paraId="5763DFE7" w14:textId="77777777" w:rsidR="00B53A97" w:rsidRPr="003C79D7" w:rsidRDefault="00B53A97" w:rsidP="00B53A97"/>
    <w:p w14:paraId="2D918938" w14:textId="77777777" w:rsidR="00B53A97" w:rsidRDefault="00B53A97" w:rsidP="00B53A97">
      <w:r>
        <w:t>The Board approved submission of the Section 18 application to dispose of 35906 Green Bay Road, Waukegan by Resolution 2021-35 on 3/18/21.</w:t>
      </w:r>
    </w:p>
    <w:p w14:paraId="4349FD30" w14:textId="77777777" w:rsidR="00B53A97" w:rsidRDefault="00B53A97" w:rsidP="00B53A97"/>
    <w:p w14:paraId="0882FE19" w14:textId="415539B6" w:rsidR="00B53A97" w:rsidRDefault="00B53A97" w:rsidP="00B53A97">
      <w:r>
        <w:t xml:space="preserve">By letter dated 8/2/21, the Special Application Center (SAC) of HUD approved our Section 18 application for Green Bay Road. </w:t>
      </w:r>
      <w:r w:rsidRPr="00C22ACF">
        <w:t xml:space="preserve">(See Exhibit </w:t>
      </w:r>
      <w:r>
        <w:t>16</w:t>
      </w:r>
      <w:r w:rsidRPr="00C22ACF">
        <w:t>)</w:t>
      </w:r>
    </w:p>
    <w:p w14:paraId="245AA886" w14:textId="77777777" w:rsidR="00B53A97" w:rsidRDefault="00B53A97" w:rsidP="00B53A97"/>
    <w:p w14:paraId="79B392FB" w14:textId="77777777" w:rsidR="00331166" w:rsidRDefault="00331166" w:rsidP="00D829B6">
      <w:r w:rsidRPr="00EF7EB3">
        <w:t xml:space="preserve">After discussion, </w:t>
      </w:r>
      <w:r>
        <w:t>Commissioner Mull</w:t>
      </w:r>
      <w:r w:rsidRPr="00EF7EB3">
        <w:t xml:space="preserve"> introduced the following Resolution:</w:t>
      </w:r>
    </w:p>
    <w:p w14:paraId="791A9028" w14:textId="77777777" w:rsidR="00331166" w:rsidRPr="00EF7EB3" w:rsidRDefault="00331166" w:rsidP="00D829B6"/>
    <w:p w14:paraId="4E3F8BFF" w14:textId="77777777" w:rsidR="00331166" w:rsidRPr="004F5C7C" w:rsidRDefault="00331166" w:rsidP="004F5C7C">
      <w:pPr>
        <w:jc w:val="center"/>
        <w:rPr>
          <w:b/>
          <w:u w:val="single"/>
        </w:rPr>
      </w:pPr>
      <w:r w:rsidRPr="004F5C7C">
        <w:rPr>
          <w:b/>
          <w:u w:val="single"/>
        </w:rPr>
        <w:t>RESOLUTION NO. 20</w:t>
      </w:r>
      <w:r>
        <w:rPr>
          <w:b/>
          <w:u w:val="single"/>
        </w:rPr>
        <w:t>21-79</w:t>
      </w:r>
    </w:p>
    <w:p w14:paraId="76EA9A1D" w14:textId="77777777" w:rsidR="00331166" w:rsidRPr="003E675E" w:rsidRDefault="00331166">
      <w:pPr>
        <w:jc w:val="center"/>
        <w:rPr>
          <w:b/>
          <w:u w:val="single"/>
        </w:rPr>
      </w:pPr>
    </w:p>
    <w:p w14:paraId="21273AA1" w14:textId="77777777" w:rsidR="00331166" w:rsidRDefault="00331166">
      <w:pPr>
        <w:jc w:val="center"/>
        <w:rPr>
          <w:b/>
          <w:u w:val="single"/>
        </w:rPr>
      </w:pPr>
      <w:r>
        <w:rPr>
          <w:b/>
          <w:u w:val="single"/>
        </w:rPr>
        <w:t>APPROVAL OF THE SALE OF THE PUBLIC HOUSING</w:t>
      </w:r>
    </w:p>
    <w:p w14:paraId="79010222" w14:textId="77777777" w:rsidR="00331166" w:rsidRPr="004F5C7C" w:rsidRDefault="00331166">
      <w:pPr>
        <w:jc w:val="center"/>
        <w:rPr>
          <w:b/>
          <w:u w:val="single"/>
        </w:rPr>
      </w:pPr>
      <w:r>
        <w:rPr>
          <w:b/>
          <w:u w:val="single"/>
        </w:rPr>
        <w:t xml:space="preserve">SCATTERED SITE PROPERTY - </w:t>
      </w:r>
      <w:bookmarkStart w:id="5" w:name="_Hlk78892188"/>
      <w:r>
        <w:rPr>
          <w:b/>
          <w:u w:val="single"/>
        </w:rPr>
        <w:t>35906 GREEN BAY ROAD, WAUKEGAN, IL 60085 – AMP 4</w:t>
      </w:r>
      <w:bookmarkEnd w:id="5"/>
    </w:p>
    <w:p w14:paraId="36BBD5C7" w14:textId="77777777" w:rsidR="00331166" w:rsidRPr="003E675E" w:rsidRDefault="00331166">
      <w:pPr>
        <w:jc w:val="center"/>
        <w:rPr>
          <w:b/>
          <w:u w:val="single"/>
        </w:rPr>
      </w:pPr>
    </w:p>
    <w:p w14:paraId="5F04FDD8"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the Lake County Housing Authority (LCHA) is beginning to reposition its’ Public Housing portfolio, specifically its’ Scattered Sites; and</w:t>
      </w:r>
    </w:p>
    <w:p w14:paraId="5D8B3D68"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41BF94E0"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LCHA owns a </w:t>
      </w:r>
      <w:r>
        <w:t xml:space="preserve">Public Housing </w:t>
      </w:r>
      <w:r w:rsidRPr="00017745">
        <w:t xml:space="preserve">Scattered Site property </w:t>
      </w:r>
      <w:r>
        <w:t xml:space="preserve">in AMP 4 </w:t>
      </w:r>
      <w:r w:rsidRPr="00017745">
        <w:t xml:space="preserve">commonly known as 35906 Green Bay Road, Waukegan, IL 60085 </w:t>
      </w:r>
      <w:r>
        <w:t xml:space="preserve">(the Property) </w:t>
      </w:r>
      <w:r w:rsidRPr="00017745">
        <w:t>located in unincorporated Lake County, IL; and</w:t>
      </w:r>
    </w:p>
    <w:p w14:paraId="6DBF23E6"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58D1162E"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t xml:space="preserve">, </w:t>
      </w:r>
      <w:r w:rsidRPr="00017745">
        <w:t xml:space="preserve">LCHA is proposing to sell 35906 Green Bay Road </w:t>
      </w:r>
      <w:r>
        <w:t>to</w:t>
      </w:r>
      <w:r w:rsidRPr="00017745">
        <w:t xml:space="preserve"> align with the goals of the PHA and the PHA plan; and</w:t>
      </w:r>
    </w:p>
    <w:p w14:paraId="684CC4A4"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6420B0ED"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The Lake County Housing Authority (LCHA) worked closely with the Chair of Lake </w:t>
      </w:r>
      <w:proofErr w:type="gramStart"/>
      <w:r w:rsidRPr="00017745">
        <w:t>County ,</w:t>
      </w:r>
      <w:proofErr w:type="gramEnd"/>
      <w:r w:rsidRPr="00017745">
        <w:t xml:space="preserve"> IL regarding the sale of </w:t>
      </w:r>
      <w:r>
        <w:t>the Property</w:t>
      </w:r>
      <w:r w:rsidRPr="00017745">
        <w:t xml:space="preserve">; and </w:t>
      </w:r>
    </w:p>
    <w:p w14:paraId="55305CC6"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3B63E841"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consultation was done with the Resident Advisory Board regarding the sale of </w:t>
      </w:r>
      <w:r>
        <w:t>35906 </w:t>
      </w:r>
      <w:r w:rsidRPr="00017745">
        <w:t>Green Bay Road; and</w:t>
      </w:r>
    </w:p>
    <w:p w14:paraId="02D1D4AB"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46D8496F"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Lake County Housing Authority </w:t>
      </w:r>
      <w:r>
        <w:t>received</w:t>
      </w:r>
      <w:r w:rsidRPr="00017745">
        <w:t xml:space="preserve"> approval </w:t>
      </w:r>
      <w:r>
        <w:t xml:space="preserve">from the Special Applications Center (SAC) of the US Department of Housing and urban Development (HUD) </w:t>
      </w:r>
      <w:r w:rsidRPr="00017745">
        <w:t xml:space="preserve">to demolish and/or dispose of </w:t>
      </w:r>
      <w:r w:rsidRPr="008C44E6">
        <w:t>35906 Green Bay Road, Waukegan, IL 60085 – AMP 4</w:t>
      </w:r>
      <w:r w:rsidRPr="00017745">
        <w:t xml:space="preserve"> under Section 18 of the United States Housing Act of 1937 (42 U.S.C. 1437p) (1937 Act) and related Tenant Protection Voucher (TPV) eligibility for such actions;</w:t>
      </w:r>
      <w:r>
        <w:t xml:space="preserve"> and</w:t>
      </w:r>
    </w:p>
    <w:p w14:paraId="728612B2"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1C8832AC" w14:textId="77777777" w:rsidR="00331166"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w:t>
      </w:r>
      <w:r>
        <w:t>the HUD Chicago Office of Public Housing (Field Office) performed the Environmental Review (ER) in accordance with 24 CFR part 50 on February 28, 2019, for the proposed demolition and found the proposed action compliant with the requirements of 24 CFR part 50; and</w:t>
      </w:r>
    </w:p>
    <w:p w14:paraId="300CBBA4" w14:textId="77777777" w:rsidR="00331166" w:rsidRDefault="00331166" w:rsidP="00017745">
      <w:pPr>
        <w:tabs>
          <w:tab w:val="right" w:pos="3600"/>
          <w:tab w:val="right" w:pos="4680"/>
          <w:tab w:val="right" w:pos="5760"/>
          <w:tab w:val="right" w:pos="6840"/>
          <w:tab w:val="right" w:pos="7920"/>
          <w:tab w:val="right" w:pos="8820"/>
        </w:tabs>
        <w:ind w:firstLine="360"/>
      </w:pPr>
    </w:p>
    <w:p w14:paraId="73873D2B"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t</w:t>
      </w:r>
      <w:r>
        <w:t xml:space="preserve">he Board of Commissioners </w:t>
      </w:r>
      <w:r w:rsidRPr="00017745">
        <w:t xml:space="preserve">finds that it is in the best interest of the Authority to proceed with the sale of the Property in accordance with the Purchase </w:t>
      </w:r>
      <w:proofErr w:type="gramStart"/>
      <w:r w:rsidRPr="00017745">
        <w:t>Agreement;</w:t>
      </w:r>
      <w:proofErr w:type="gramEnd"/>
    </w:p>
    <w:p w14:paraId="26429C79"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64799F8D"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 xml:space="preserve">NOW THEREFORE BE IT </w:t>
      </w:r>
      <w:proofErr w:type="gramStart"/>
      <w:r w:rsidRPr="00017745">
        <w:rPr>
          <w:b/>
          <w:bCs/>
        </w:rPr>
        <w:t>RESOLVED</w:t>
      </w:r>
      <w:r w:rsidRPr="00017745">
        <w:t>,</w:t>
      </w:r>
      <w:proofErr w:type="gramEnd"/>
      <w:r w:rsidRPr="00017745">
        <w:t xml:space="preserve"> </w:t>
      </w:r>
      <w:r>
        <w:t xml:space="preserve">that </w:t>
      </w:r>
      <w:r w:rsidRPr="00017745">
        <w:t xml:space="preserve">the Board of Commissioners approves of the </w:t>
      </w:r>
      <w:r>
        <w:t>d</w:t>
      </w:r>
      <w:r w:rsidRPr="00017745">
        <w:t>isposition of the Property known as 35906 Green Bay Road, Waukegan, IL 60085 by negotiated sale pursuant to the Purchase and Sale Agreement upon HUD approval of the Disposition application; and</w:t>
      </w:r>
    </w:p>
    <w:p w14:paraId="28EADD02"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552D6812"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BE IT FURTHER RESOLVED</w:t>
      </w:r>
      <w:r w:rsidRPr="00017745">
        <w:t>, the Executive Director may execute and deliver such other documents and perform such actions as may be necessary or appropriate to implement the foregoing.</w:t>
      </w:r>
    </w:p>
    <w:p w14:paraId="61F1B671" w14:textId="77777777" w:rsidR="00331166" w:rsidRPr="00EF7EB3" w:rsidRDefault="00331166" w:rsidP="00D829B6"/>
    <w:p w14:paraId="091DB93B" w14:textId="70CDD697" w:rsidR="00331166" w:rsidRDefault="00331166" w:rsidP="00DB66D2">
      <w:r w:rsidRPr="00EF7EB3">
        <w:t>(See Exhibit</w:t>
      </w:r>
      <w:r>
        <w:t xml:space="preserve"> 18)</w:t>
      </w:r>
    </w:p>
    <w:p w14:paraId="14D808E2" w14:textId="77777777" w:rsidR="00331166" w:rsidRPr="00EF7EB3" w:rsidRDefault="00331166" w:rsidP="00DB66D2"/>
    <w:p w14:paraId="5457C23B" w14:textId="7966342E" w:rsidR="00331166" w:rsidRPr="00EF7EB3" w:rsidRDefault="00331166" w:rsidP="00DB66D2">
      <w:r w:rsidRPr="00EF7EB3">
        <w:t xml:space="preserve">After discussion </w:t>
      </w:r>
      <w:r>
        <w:t>Commissioner Mull</w:t>
      </w:r>
      <w:r w:rsidRPr="00EF7EB3">
        <w:t xml:space="preserve"> moved, seconded by Commissioner </w:t>
      </w:r>
      <w:r>
        <w:t>Malter</w:t>
      </w:r>
      <w:r w:rsidRPr="00EF7EB3">
        <w:t xml:space="preserve"> to adopt Resolution 2021-</w:t>
      </w:r>
      <w:r>
        <w:t>79</w:t>
      </w:r>
      <w:r w:rsidRPr="00EF7EB3">
        <w:t>.</w:t>
      </w:r>
    </w:p>
    <w:p w14:paraId="45C33B4F" w14:textId="77777777" w:rsidR="00331166" w:rsidRPr="00EF7EB3" w:rsidRDefault="00331166" w:rsidP="00DB66D2">
      <w:pPr>
        <w:tabs>
          <w:tab w:val="left" w:pos="5892"/>
        </w:tabs>
      </w:pPr>
    </w:p>
    <w:p w14:paraId="6DC7126C" w14:textId="77777777" w:rsidR="00331166" w:rsidRPr="00EF7EB3" w:rsidRDefault="00331166" w:rsidP="00DB66D2">
      <w:r w:rsidRPr="00EF7EB3">
        <w:t>Roll Call Vote:</w:t>
      </w:r>
    </w:p>
    <w:p w14:paraId="091AB971" w14:textId="77777777" w:rsidR="00331166" w:rsidRPr="00EF7EB3" w:rsidRDefault="00331166" w:rsidP="00DB66D2">
      <w:pPr>
        <w:tabs>
          <w:tab w:val="left" w:leader="dot" w:pos="1440"/>
        </w:tabs>
      </w:pPr>
      <w:r w:rsidRPr="00EF7EB3">
        <w:t>Ayes:</w:t>
      </w:r>
      <w:r w:rsidRPr="00EF7EB3">
        <w:tab/>
      </w:r>
      <w:r>
        <w:t xml:space="preserve">Idleburg, </w:t>
      </w:r>
      <w:r w:rsidRPr="00EF7EB3">
        <w:t xml:space="preserve">Malter, </w:t>
      </w:r>
      <w:r>
        <w:t>Mishalov, Mull, Jordan</w:t>
      </w:r>
    </w:p>
    <w:p w14:paraId="6148CF6F" w14:textId="77777777" w:rsidR="00331166" w:rsidRPr="00EF7EB3" w:rsidRDefault="00331166" w:rsidP="00DB66D2">
      <w:pPr>
        <w:tabs>
          <w:tab w:val="left" w:leader="dot" w:pos="1440"/>
        </w:tabs>
      </w:pPr>
      <w:r w:rsidRPr="00EF7EB3">
        <w:t>Nays:</w:t>
      </w:r>
      <w:r w:rsidRPr="00EF7EB3">
        <w:tab/>
        <w:t>None</w:t>
      </w:r>
    </w:p>
    <w:p w14:paraId="414AB5AF" w14:textId="77777777" w:rsidR="00331166" w:rsidRPr="00EF7EB3" w:rsidRDefault="00331166" w:rsidP="00DB66D2">
      <w:pPr>
        <w:tabs>
          <w:tab w:val="left" w:leader="dot" w:pos="1440"/>
        </w:tabs>
      </w:pPr>
      <w:r w:rsidRPr="00EF7EB3">
        <w:t>Absent:</w:t>
      </w:r>
      <w:r w:rsidRPr="00EF7EB3">
        <w:tab/>
      </w:r>
      <w:r>
        <w:t>Considine</w:t>
      </w:r>
    </w:p>
    <w:p w14:paraId="6A28C4AD" w14:textId="77777777" w:rsidR="00331166" w:rsidRPr="00EF7EB3" w:rsidRDefault="00331166" w:rsidP="00DB66D2">
      <w:pPr>
        <w:tabs>
          <w:tab w:val="left" w:leader="dot" w:pos="1440"/>
        </w:tabs>
      </w:pPr>
      <w:r w:rsidRPr="00EF7EB3">
        <w:t>Abstain:</w:t>
      </w:r>
      <w:r w:rsidRPr="00EF7EB3">
        <w:tab/>
        <w:t>None</w:t>
      </w:r>
    </w:p>
    <w:p w14:paraId="390E1357" w14:textId="77777777" w:rsidR="00331166" w:rsidRPr="00EF7EB3" w:rsidRDefault="00331166" w:rsidP="00DB66D2">
      <w:pPr>
        <w:tabs>
          <w:tab w:val="left" w:leader="dot" w:pos="1440"/>
        </w:tabs>
      </w:pPr>
      <w:r w:rsidRPr="00EF7EB3">
        <w:lastRenderedPageBreak/>
        <w:t>Motion:</w:t>
      </w:r>
      <w:r w:rsidRPr="00EF7EB3">
        <w:tab/>
        <w:t>Carries</w:t>
      </w:r>
    </w:p>
    <w:p w14:paraId="6C08B90F" w14:textId="77777777" w:rsidR="00331166" w:rsidRPr="00EF7EB3" w:rsidRDefault="00331166" w:rsidP="00DB66D2"/>
    <w:p w14:paraId="25B06717" w14:textId="77777777" w:rsidR="00331166" w:rsidRDefault="00331166" w:rsidP="00371798">
      <w:r w:rsidRPr="00EF7EB3">
        <w:t xml:space="preserve">Adopted and passed by the Board of Commissioners of the Housing Authority of the County of Lake, Illinois on </w:t>
      </w:r>
      <w:r>
        <w:t>August 31, 2021</w:t>
      </w:r>
      <w:r w:rsidRPr="00EF7EB3">
        <w:t>.</w:t>
      </w:r>
    </w:p>
    <w:p w14:paraId="54FC6E90" w14:textId="77777777" w:rsidR="00331166" w:rsidRDefault="00331166" w:rsidP="00B53A97"/>
    <w:p w14:paraId="7C3482FF" w14:textId="21357B2F" w:rsidR="00B53A97" w:rsidRPr="00B53A97" w:rsidRDefault="00B53A97" w:rsidP="00B53A97">
      <w:pPr>
        <w:rPr>
          <w:u w:val="single"/>
        </w:rPr>
      </w:pPr>
      <w:r w:rsidRPr="00B53A97">
        <w:rPr>
          <w:u w:val="single"/>
        </w:rPr>
        <w:t>Resolution 2021-80 Approval of the Sale of the Public Housing Scattered Site Property-</w:t>
      </w:r>
    </w:p>
    <w:p w14:paraId="05927B7C" w14:textId="1BC383BB" w:rsidR="00B53A97" w:rsidRPr="00B53A97" w:rsidRDefault="00B53A97" w:rsidP="00B53A97">
      <w:pPr>
        <w:rPr>
          <w:u w:val="single"/>
        </w:rPr>
      </w:pPr>
      <w:r w:rsidRPr="00B53A97">
        <w:rPr>
          <w:u w:val="single"/>
        </w:rPr>
        <w:t>300 Park Avenue, Antioch, Il 60002 – AMP 5</w:t>
      </w:r>
    </w:p>
    <w:p w14:paraId="5F97E77D" w14:textId="77777777" w:rsidR="00B53A97" w:rsidRDefault="00B53A97" w:rsidP="00B53A97"/>
    <w:p w14:paraId="61987D07" w14:textId="77777777" w:rsidR="00B53A97" w:rsidRDefault="00B53A97" w:rsidP="00B53A97">
      <w:r w:rsidRPr="003C79D7">
        <w:t>Disposition of th</w:t>
      </w:r>
      <w:r>
        <w:t>is</w:t>
      </w:r>
      <w:r w:rsidRPr="003C79D7">
        <w:t xml:space="preserve"> propert</w:t>
      </w:r>
      <w:r>
        <w:t>y</w:t>
      </w:r>
      <w:r w:rsidRPr="003C79D7">
        <w:t xml:space="preserve"> is in accordance with LCHA’s Disposition Plan for Public Housing properties. 300 Park Avenue, Antioch </w:t>
      </w:r>
      <w:r>
        <w:t>is a</w:t>
      </w:r>
      <w:r w:rsidRPr="003C79D7">
        <w:t xml:space="preserve"> Public Housing propert</w:t>
      </w:r>
      <w:r>
        <w:t>y</w:t>
      </w:r>
      <w:r w:rsidRPr="003C79D7">
        <w:t>.</w:t>
      </w:r>
    </w:p>
    <w:p w14:paraId="32014E7C" w14:textId="77777777" w:rsidR="00B53A97" w:rsidRPr="003C79D7" w:rsidRDefault="00B53A97" w:rsidP="00B53A97"/>
    <w:p w14:paraId="772CB5D3" w14:textId="77777777" w:rsidR="00B53A97" w:rsidRDefault="00B53A97" w:rsidP="00B53A97">
      <w:r>
        <w:t>The Board approved submission of the Section 18 application to dispose of 300 Park Avenue, Antioch by Resolution 2021-43 on 4/15/21.</w:t>
      </w:r>
    </w:p>
    <w:p w14:paraId="09484423" w14:textId="77777777" w:rsidR="00B53A97" w:rsidRDefault="00B53A97" w:rsidP="00B53A97"/>
    <w:p w14:paraId="346A9628" w14:textId="486B9491" w:rsidR="00B53A97" w:rsidRDefault="00B53A97" w:rsidP="00B53A97">
      <w:r>
        <w:t xml:space="preserve">By letter dated 8/4/21, the Special Application Center (SAC) of HUD approved our Section 18 application for Park Avenue. </w:t>
      </w:r>
      <w:r w:rsidRPr="00C22ACF">
        <w:t xml:space="preserve">(See Exhibit </w:t>
      </w:r>
      <w:r>
        <w:t>19</w:t>
      </w:r>
      <w:r w:rsidRPr="00C22ACF">
        <w:t>)</w:t>
      </w:r>
    </w:p>
    <w:p w14:paraId="780F5325" w14:textId="77777777" w:rsidR="00B53A97" w:rsidRDefault="00B53A97" w:rsidP="00B53A97"/>
    <w:p w14:paraId="559BC4A2" w14:textId="089FA64F" w:rsidR="00331166" w:rsidRDefault="00331166" w:rsidP="00D829B6">
      <w:r w:rsidRPr="00EF7EB3">
        <w:t xml:space="preserve">After discussion, </w:t>
      </w:r>
      <w:r>
        <w:t>Commissioner Idleburg</w:t>
      </w:r>
      <w:r w:rsidRPr="00EF7EB3">
        <w:t xml:space="preserve"> introduced the following Resolution:</w:t>
      </w:r>
    </w:p>
    <w:p w14:paraId="53D36E17" w14:textId="357670A0" w:rsidR="00331166" w:rsidRDefault="00331166" w:rsidP="00D829B6"/>
    <w:p w14:paraId="1BCB6DB6" w14:textId="77777777" w:rsidR="00C04D14" w:rsidRPr="00EF7EB3" w:rsidRDefault="00C04D14" w:rsidP="00D829B6"/>
    <w:p w14:paraId="2BDBB90E" w14:textId="77777777" w:rsidR="00331166" w:rsidRPr="004F5C7C" w:rsidRDefault="00331166" w:rsidP="004F5C7C">
      <w:pPr>
        <w:jc w:val="center"/>
        <w:rPr>
          <w:b/>
          <w:u w:val="single"/>
        </w:rPr>
      </w:pPr>
      <w:r w:rsidRPr="004F5C7C">
        <w:rPr>
          <w:b/>
          <w:u w:val="single"/>
        </w:rPr>
        <w:t>RESOLUTION NO. 20</w:t>
      </w:r>
      <w:r>
        <w:rPr>
          <w:b/>
          <w:u w:val="single"/>
        </w:rPr>
        <w:t>21-80</w:t>
      </w:r>
    </w:p>
    <w:p w14:paraId="275716B1" w14:textId="77777777" w:rsidR="00331166" w:rsidRPr="003E675E" w:rsidRDefault="00331166">
      <w:pPr>
        <w:jc w:val="center"/>
        <w:rPr>
          <w:b/>
          <w:u w:val="single"/>
        </w:rPr>
      </w:pPr>
    </w:p>
    <w:p w14:paraId="530E5E83" w14:textId="77777777" w:rsidR="00331166" w:rsidRDefault="00331166">
      <w:pPr>
        <w:jc w:val="center"/>
        <w:rPr>
          <w:b/>
          <w:u w:val="single"/>
        </w:rPr>
      </w:pPr>
      <w:r>
        <w:rPr>
          <w:b/>
          <w:u w:val="single"/>
        </w:rPr>
        <w:t>APPROVAL OF THE SALE OF THE PUBLIC HOUSING</w:t>
      </w:r>
    </w:p>
    <w:p w14:paraId="694CBC1A" w14:textId="77777777" w:rsidR="00331166" w:rsidRPr="004F5C7C" w:rsidRDefault="00331166">
      <w:pPr>
        <w:jc w:val="center"/>
        <w:rPr>
          <w:b/>
          <w:u w:val="single"/>
        </w:rPr>
      </w:pPr>
      <w:r>
        <w:rPr>
          <w:b/>
          <w:u w:val="single"/>
        </w:rPr>
        <w:t>SCATTERED SITE PROPERTY – 300 PARK AVENUE, ANTIOCH, IL 60002 – AMP 5</w:t>
      </w:r>
    </w:p>
    <w:p w14:paraId="3FD91C98" w14:textId="77777777" w:rsidR="00331166" w:rsidRPr="003E675E" w:rsidRDefault="00331166">
      <w:pPr>
        <w:jc w:val="center"/>
        <w:rPr>
          <w:b/>
          <w:u w:val="single"/>
        </w:rPr>
      </w:pPr>
    </w:p>
    <w:p w14:paraId="072AC352"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the Lake County Housing Authority (LCHA) is beginning to reposition its’ Public Housing portfolio, specifically its’ Scattered Sites; and</w:t>
      </w:r>
    </w:p>
    <w:p w14:paraId="0E93DAF0"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5942DADD"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LCHA owns a </w:t>
      </w:r>
      <w:r>
        <w:t xml:space="preserve">Public Housing </w:t>
      </w:r>
      <w:r w:rsidRPr="00017745">
        <w:t xml:space="preserve">Scattered Site property </w:t>
      </w:r>
      <w:r>
        <w:t xml:space="preserve">in AMP 5 </w:t>
      </w:r>
      <w:r w:rsidRPr="00017745">
        <w:t xml:space="preserve">commonly known as </w:t>
      </w:r>
      <w:r>
        <w:t>300 Park Avenue, Antioch, IL 60002</w:t>
      </w:r>
      <w:r w:rsidRPr="00017745">
        <w:t xml:space="preserve"> </w:t>
      </w:r>
      <w:r>
        <w:t xml:space="preserve">(the Property) </w:t>
      </w:r>
      <w:r w:rsidRPr="00017745">
        <w:t xml:space="preserve">located in </w:t>
      </w:r>
      <w:r>
        <w:t>the Village of Antioch</w:t>
      </w:r>
      <w:r w:rsidRPr="00017745">
        <w:t>; and</w:t>
      </w:r>
    </w:p>
    <w:p w14:paraId="74D33A88"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667962F9"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t xml:space="preserve">, </w:t>
      </w:r>
      <w:r w:rsidRPr="00017745">
        <w:t xml:space="preserve">LCHA is proposing to sell </w:t>
      </w:r>
      <w:r>
        <w:t>300 Park Avenue, Antioch, IL</w:t>
      </w:r>
      <w:r w:rsidRPr="00017745">
        <w:t xml:space="preserve"> </w:t>
      </w:r>
      <w:r>
        <w:t>to</w:t>
      </w:r>
      <w:r w:rsidRPr="00017745">
        <w:t xml:space="preserve"> align with the goals of the PHA and the PHA plan; and</w:t>
      </w:r>
    </w:p>
    <w:p w14:paraId="59D6D621"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21E18A81"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The Lake County Housing Authority (LCHA) worked closely with the </w:t>
      </w:r>
      <w:r>
        <w:t>Mayor of the Village of Antioch</w:t>
      </w:r>
      <w:r w:rsidRPr="00017745">
        <w:t xml:space="preserve"> regarding the sale of </w:t>
      </w:r>
      <w:r>
        <w:t>the Property</w:t>
      </w:r>
      <w:r w:rsidRPr="00017745">
        <w:t xml:space="preserve">; and </w:t>
      </w:r>
    </w:p>
    <w:p w14:paraId="648B3A86"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4C510158"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consultation was done with the Resident Advisory Board regarding the sale of </w:t>
      </w:r>
      <w:r>
        <w:t>300 Park Avenue, Antioch, IL</w:t>
      </w:r>
      <w:r w:rsidRPr="00017745">
        <w:t>; and</w:t>
      </w:r>
    </w:p>
    <w:p w14:paraId="5AAD5E90"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4811B319"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WHEREAS</w:t>
      </w:r>
      <w:r w:rsidRPr="00017745">
        <w:t xml:space="preserve">, Lake County Housing Authority </w:t>
      </w:r>
      <w:r>
        <w:t>received</w:t>
      </w:r>
      <w:r w:rsidRPr="00017745">
        <w:t xml:space="preserve"> approval </w:t>
      </w:r>
      <w:r>
        <w:t xml:space="preserve">from the Special Applications Center (SAC) of the US Department of Housing and urban Development (HUD) </w:t>
      </w:r>
      <w:r w:rsidRPr="00017745">
        <w:t xml:space="preserve">to demolish and/or dispose of </w:t>
      </w:r>
      <w:r>
        <w:t>300 Park Avenue, Antioch, IL 60002</w:t>
      </w:r>
      <w:r w:rsidRPr="00017745">
        <w:t xml:space="preserve"> under Section 18 of the United States Housing Act of 1937 (42 U.S.C. 1437p) (1937 Act) and related Tenant Protection Voucher (TPV) eligibility for such actions;</w:t>
      </w:r>
      <w:r>
        <w:t xml:space="preserve"> and</w:t>
      </w:r>
    </w:p>
    <w:p w14:paraId="6A10986D"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19B47F57" w14:textId="77777777" w:rsidR="00331166" w:rsidRDefault="00331166" w:rsidP="00095E8E">
      <w:pPr>
        <w:tabs>
          <w:tab w:val="right" w:pos="3600"/>
          <w:tab w:val="right" w:pos="4680"/>
          <w:tab w:val="right" w:pos="5760"/>
          <w:tab w:val="right" w:pos="6840"/>
          <w:tab w:val="right" w:pos="7920"/>
          <w:tab w:val="right" w:pos="8820"/>
        </w:tabs>
        <w:ind w:firstLine="360"/>
      </w:pPr>
      <w:r w:rsidRPr="00017745">
        <w:rPr>
          <w:b/>
          <w:bCs/>
        </w:rPr>
        <w:t>WHEREAS</w:t>
      </w:r>
      <w:r w:rsidRPr="00017745">
        <w:t xml:space="preserve">, </w:t>
      </w:r>
      <w:r>
        <w:t>the HUD Chicago Office of Public Housing (Field Office) performed the Environmental Review (ER) in accordance with 24 CFR part 50 on February 28, 2019, for the proposed demolition and found the proposed action compliant with the requirements of 24 CFR part 50; and</w:t>
      </w:r>
    </w:p>
    <w:p w14:paraId="3C85FC1B"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7B2566EE"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lastRenderedPageBreak/>
        <w:t>WHEREAS</w:t>
      </w:r>
      <w:r w:rsidRPr="00017745">
        <w:t>, t</w:t>
      </w:r>
      <w:r>
        <w:t xml:space="preserve">he Board of Commissioners </w:t>
      </w:r>
      <w:r w:rsidRPr="00017745">
        <w:t xml:space="preserve">finds that it is in the best interest of the Authority to proceed with the sale of the Property in accordance with the Purchase </w:t>
      </w:r>
      <w:proofErr w:type="gramStart"/>
      <w:r w:rsidRPr="00017745">
        <w:t>Agreement;</w:t>
      </w:r>
      <w:proofErr w:type="gramEnd"/>
    </w:p>
    <w:p w14:paraId="64EAB178"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1AA72FEC"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 xml:space="preserve">NOW THEREFORE BE IT </w:t>
      </w:r>
      <w:proofErr w:type="gramStart"/>
      <w:r w:rsidRPr="00017745">
        <w:rPr>
          <w:b/>
          <w:bCs/>
        </w:rPr>
        <w:t>RESOLVED</w:t>
      </w:r>
      <w:r w:rsidRPr="00017745">
        <w:t>,</w:t>
      </w:r>
      <w:proofErr w:type="gramEnd"/>
      <w:r w:rsidRPr="00017745">
        <w:t xml:space="preserve"> </w:t>
      </w:r>
      <w:r>
        <w:t xml:space="preserve">that </w:t>
      </w:r>
      <w:r w:rsidRPr="00017745">
        <w:t xml:space="preserve">the Board of Commissioners approves of the </w:t>
      </w:r>
      <w:r>
        <w:t>d</w:t>
      </w:r>
      <w:r w:rsidRPr="00017745">
        <w:t xml:space="preserve">isposition of the Property known as </w:t>
      </w:r>
      <w:r>
        <w:t>300 Park Avenue, Antioch, IL 60002</w:t>
      </w:r>
      <w:r w:rsidRPr="00017745">
        <w:t xml:space="preserve"> by negotiated sale pursuant to the Purchase and Sale Agreement upon HUD approval of the Disposition application; and</w:t>
      </w:r>
    </w:p>
    <w:p w14:paraId="1AE636B8" w14:textId="77777777" w:rsidR="00331166" w:rsidRPr="00017745" w:rsidRDefault="00331166" w:rsidP="00017745">
      <w:pPr>
        <w:tabs>
          <w:tab w:val="right" w:pos="3600"/>
          <w:tab w:val="right" w:pos="4680"/>
          <w:tab w:val="right" w:pos="5760"/>
          <w:tab w:val="right" w:pos="6840"/>
          <w:tab w:val="right" w:pos="7920"/>
          <w:tab w:val="right" w:pos="8820"/>
        </w:tabs>
        <w:ind w:firstLine="360"/>
      </w:pPr>
    </w:p>
    <w:p w14:paraId="0CCDFD59" w14:textId="77777777" w:rsidR="00331166" w:rsidRPr="00017745" w:rsidRDefault="00331166" w:rsidP="00017745">
      <w:pPr>
        <w:tabs>
          <w:tab w:val="right" w:pos="3600"/>
          <w:tab w:val="right" w:pos="4680"/>
          <w:tab w:val="right" w:pos="5760"/>
          <w:tab w:val="right" w:pos="6840"/>
          <w:tab w:val="right" w:pos="7920"/>
          <w:tab w:val="right" w:pos="8820"/>
        </w:tabs>
        <w:ind w:firstLine="360"/>
      </w:pPr>
      <w:r w:rsidRPr="00017745">
        <w:rPr>
          <w:b/>
          <w:bCs/>
        </w:rPr>
        <w:t>BE IT FURTHER RESOLVED</w:t>
      </w:r>
      <w:r w:rsidRPr="00017745">
        <w:t>, the Executive Director may execute and deliver such other documents and perform such actions as may be necessary or appropriate to implement the foregoing.</w:t>
      </w:r>
    </w:p>
    <w:p w14:paraId="5895F1C8" w14:textId="77777777" w:rsidR="00331166" w:rsidRPr="00EF7EB3" w:rsidRDefault="00331166" w:rsidP="00D829B6"/>
    <w:p w14:paraId="0B695FCC" w14:textId="47CF742D" w:rsidR="00331166" w:rsidRPr="00EF7EB3" w:rsidRDefault="00331166" w:rsidP="00DB66D2">
      <w:r w:rsidRPr="00EF7EB3">
        <w:t>(See Exhibit</w:t>
      </w:r>
      <w:r>
        <w:t xml:space="preserve"> 21</w:t>
      </w:r>
      <w:r w:rsidRPr="00EF7EB3">
        <w:t>)</w:t>
      </w:r>
    </w:p>
    <w:p w14:paraId="648CDC4A" w14:textId="77777777" w:rsidR="00331166" w:rsidRPr="00EF7EB3" w:rsidRDefault="00331166" w:rsidP="00DB66D2"/>
    <w:p w14:paraId="0AEBF228" w14:textId="3379BAEC" w:rsidR="00331166" w:rsidRPr="00EF7EB3" w:rsidRDefault="00331166" w:rsidP="00DB66D2">
      <w:r w:rsidRPr="00EF7EB3">
        <w:t xml:space="preserve">After discussion </w:t>
      </w:r>
      <w:r>
        <w:t>Commissioner Idleburg</w:t>
      </w:r>
      <w:r w:rsidRPr="00EF7EB3">
        <w:t xml:space="preserve"> moved, seconded by Commissioner </w:t>
      </w:r>
      <w:r>
        <w:t>Mull</w:t>
      </w:r>
      <w:r w:rsidRPr="00EF7EB3">
        <w:t xml:space="preserve"> to adopt Resolution 2021-</w:t>
      </w:r>
      <w:r>
        <w:t>80</w:t>
      </w:r>
      <w:r w:rsidRPr="00EF7EB3">
        <w:t>.</w:t>
      </w:r>
    </w:p>
    <w:p w14:paraId="18B591E5" w14:textId="13EF0388" w:rsidR="00331166" w:rsidRDefault="00331166" w:rsidP="00DB66D2">
      <w:pPr>
        <w:tabs>
          <w:tab w:val="left" w:pos="5892"/>
        </w:tabs>
      </w:pPr>
    </w:p>
    <w:p w14:paraId="536723B7" w14:textId="36D1FCDF" w:rsidR="00C04D14" w:rsidRDefault="00C04D14" w:rsidP="00DB66D2">
      <w:pPr>
        <w:tabs>
          <w:tab w:val="left" w:pos="5892"/>
        </w:tabs>
      </w:pPr>
    </w:p>
    <w:p w14:paraId="30DEC53D" w14:textId="6D4180E9" w:rsidR="00C04D14" w:rsidRDefault="00C04D14" w:rsidP="00DB66D2">
      <w:pPr>
        <w:tabs>
          <w:tab w:val="left" w:pos="5892"/>
        </w:tabs>
      </w:pPr>
    </w:p>
    <w:p w14:paraId="04FB5CFD" w14:textId="3A2B1094" w:rsidR="00C04D14" w:rsidRDefault="00C04D14" w:rsidP="00DB66D2">
      <w:pPr>
        <w:tabs>
          <w:tab w:val="left" w:pos="5892"/>
        </w:tabs>
      </w:pPr>
    </w:p>
    <w:p w14:paraId="2127E039" w14:textId="11D1B81C" w:rsidR="00C04D14" w:rsidRDefault="00C04D14" w:rsidP="00DB66D2">
      <w:pPr>
        <w:tabs>
          <w:tab w:val="left" w:pos="5892"/>
        </w:tabs>
      </w:pPr>
    </w:p>
    <w:p w14:paraId="3590D600" w14:textId="77777777" w:rsidR="00C04D14" w:rsidRPr="00EF7EB3" w:rsidRDefault="00C04D14" w:rsidP="00DB66D2">
      <w:pPr>
        <w:tabs>
          <w:tab w:val="left" w:pos="5892"/>
        </w:tabs>
      </w:pPr>
    </w:p>
    <w:p w14:paraId="08AABBDC" w14:textId="77777777" w:rsidR="00331166" w:rsidRPr="00EF7EB3" w:rsidRDefault="00331166" w:rsidP="00DB66D2">
      <w:r w:rsidRPr="00EF7EB3">
        <w:t>Roll Call Vote:</w:t>
      </w:r>
    </w:p>
    <w:p w14:paraId="18F5AD35" w14:textId="77777777" w:rsidR="00331166" w:rsidRPr="00EF7EB3" w:rsidRDefault="00331166" w:rsidP="00DB66D2">
      <w:pPr>
        <w:tabs>
          <w:tab w:val="left" w:leader="dot" w:pos="1440"/>
        </w:tabs>
      </w:pPr>
      <w:r w:rsidRPr="00EF7EB3">
        <w:t>Ayes:</w:t>
      </w:r>
      <w:r w:rsidRPr="00EF7EB3">
        <w:tab/>
      </w:r>
      <w:r>
        <w:t xml:space="preserve">Idleburg, </w:t>
      </w:r>
      <w:r w:rsidRPr="00EF7EB3">
        <w:t xml:space="preserve">Malter, </w:t>
      </w:r>
      <w:r>
        <w:t>Mishalov, Mull, Jordan</w:t>
      </w:r>
    </w:p>
    <w:p w14:paraId="24028C45" w14:textId="77777777" w:rsidR="00331166" w:rsidRPr="00EF7EB3" w:rsidRDefault="00331166" w:rsidP="00DB66D2">
      <w:pPr>
        <w:tabs>
          <w:tab w:val="left" w:leader="dot" w:pos="1440"/>
        </w:tabs>
      </w:pPr>
      <w:r w:rsidRPr="00EF7EB3">
        <w:t>Nays:</w:t>
      </w:r>
      <w:r w:rsidRPr="00EF7EB3">
        <w:tab/>
        <w:t>None</w:t>
      </w:r>
    </w:p>
    <w:p w14:paraId="10CBE785" w14:textId="77777777" w:rsidR="00331166" w:rsidRPr="00EF7EB3" w:rsidRDefault="00331166" w:rsidP="00DB66D2">
      <w:pPr>
        <w:tabs>
          <w:tab w:val="left" w:leader="dot" w:pos="1440"/>
        </w:tabs>
      </w:pPr>
      <w:r w:rsidRPr="00EF7EB3">
        <w:t>Absent:</w:t>
      </w:r>
      <w:r w:rsidRPr="00EF7EB3">
        <w:tab/>
      </w:r>
      <w:r>
        <w:t>Considine</w:t>
      </w:r>
    </w:p>
    <w:p w14:paraId="797D927C" w14:textId="77777777" w:rsidR="00331166" w:rsidRPr="00EF7EB3" w:rsidRDefault="00331166" w:rsidP="00DB66D2">
      <w:pPr>
        <w:tabs>
          <w:tab w:val="left" w:leader="dot" w:pos="1440"/>
        </w:tabs>
      </w:pPr>
      <w:r w:rsidRPr="00EF7EB3">
        <w:t>Abstain:</w:t>
      </w:r>
      <w:r w:rsidRPr="00EF7EB3">
        <w:tab/>
        <w:t>None</w:t>
      </w:r>
    </w:p>
    <w:p w14:paraId="61698F96" w14:textId="77777777" w:rsidR="00331166" w:rsidRPr="00EF7EB3" w:rsidRDefault="00331166" w:rsidP="00DB66D2">
      <w:pPr>
        <w:tabs>
          <w:tab w:val="left" w:leader="dot" w:pos="1440"/>
        </w:tabs>
      </w:pPr>
      <w:r w:rsidRPr="00EF7EB3">
        <w:t>Motion:</w:t>
      </w:r>
      <w:r w:rsidRPr="00EF7EB3">
        <w:tab/>
        <w:t>Carries</w:t>
      </w:r>
    </w:p>
    <w:p w14:paraId="29B6671A" w14:textId="77777777" w:rsidR="00331166" w:rsidRPr="00EF7EB3" w:rsidRDefault="00331166" w:rsidP="00DB66D2"/>
    <w:p w14:paraId="559E22B7" w14:textId="77777777" w:rsidR="00331166" w:rsidRDefault="00331166" w:rsidP="00371798">
      <w:r w:rsidRPr="00EF7EB3">
        <w:t xml:space="preserve">Adopted and passed by the Board of Commissioners of the Housing Authority of the County of Lake, Illinois on </w:t>
      </w:r>
      <w:r>
        <w:t>August 31, 2021</w:t>
      </w:r>
      <w:r w:rsidRPr="00EF7EB3">
        <w:t>.</w:t>
      </w:r>
    </w:p>
    <w:p w14:paraId="5D89ACEC" w14:textId="77777777" w:rsidR="00331166" w:rsidRDefault="00331166" w:rsidP="00B53A97"/>
    <w:p w14:paraId="053F2828" w14:textId="412A78BC" w:rsidR="00B53A97" w:rsidRPr="00B53A97" w:rsidRDefault="00B53A97" w:rsidP="00B53A97">
      <w:pPr>
        <w:rPr>
          <w:u w:val="single"/>
        </w:rPr>
      </w:pPr>
      <w:r w:rsidRPr="00B53A97">
        <w:rPr>
          <w:u w:val="single"/>
        </w:rPr>
        <w:t>Resolution 2021-81 Approval of Disposition of Real Property-Midlothian Manor,</w:t>
      </w:r>
      <w:r>
        <w:rPr>
          <w:u w:val="single"/>
        </w:rPr>
        <w:t xml:space="preserve"> </w:t>
      </w:r>
      <w:r w:rsidRPr="00B53A97">
        <w:rPr>
          <w:u w:val="single"/>
        </w:rPr>
        <w:t>Lake Zurich, IL</w:t>
      </w:r>
    </w:p>
    <w:p w14:paraId="62F42C12" w14:textId="77777777" w:rsidR="00B53A97" w:rsidRDefault="00B53A97" w:rsidP="00B53A97"/>
    <w:p w14:paraId="3FDB9018" w14:textId="77777777" w:rsidR="00C642A6" w:rsidRDefault="00B53A97" w:rsidP="00B53A97">
      <w:r w:rsidRPr="00045CAB">
        <w:t xml:space="preserve">Midlothian Manor, Lake Zurich </w:t>
      </w:r>
      <w:r>
        <w:t>is</w:t>
      </w:r>
      <w:r w:rsidRPr="00045CAB">
        <w:t xml:space="preserve"> </w:t>
      </w:r>
      <w:r w:rsidRPr="00045CAB">
        <w:rPr>
          <w:u w:val="single"/>
        </w:rPr>
        <w:t>not</w:t>
      </w:r>
      <w:r w:rsidRPr="00045CAB">
        <w:t xml:space="preserve"> under the Public Housing program</w:t>
      </w:r>
      <w:r>
        <w:t xml:space="preserve">. It was purchased with savings from refinanced bonds, </w:t>
      </w:r>
      <w:r w:rsidRPr="00045CAB">
        <w:t>non-federal dollars. A brief background on Midlothian Manor is provided.</w:t>
      </w:r>
    </w:p>
    <w:p w14:paraId="4C4B8874" w14:textId="51D3A7DC" w:rsidR="00B53A97" w:rsidRDefault="00B53A97" w:rsidP="00B53A97">
      <w:r w:rsidRPr="00045CAB">
        <w:t xml:space="preserve">(See Exhibit </w:t>
      </w:r>
      <w:r>
        <w:t>22</w:t>
      </w:r>
      <w:r w:rsidRPr="00045CAB">
        <w:t>).</w:t>
      </w:r>
    </w:p>
    <w:p w14:paraId="08BEA2C9" w14:textId="77777777" w:rsidR="00B53A97" w:rsidRPr="00045CAB" w:rsidRDefault="00B53A97" w:rsidP="00B53A97"/>
    <w:p w14:paraId="14BDF392" w14:textId="128DEEC3" w:rsidR="00C642A6" w:rsidRDefault="00C642A6" w:rsidP="00D829B6">
      <w:r w:rsidRPr="00EF7EB3">
        <w:t xml:space="preserve">After discussion, </w:t>
      </w:r>
      <w:r>
        <w:t>Commissioner Malter</w:t>
      </w:r>
      <w:r w:rsidRPr="00EF7EB3">
        <w:t xml:space="preserve"> introduced the following Resolution:</w:t>
      </w:r>
    </w:p>
    <w:p w14:paraId="6A0D6BFB" w14:textId="77777777" w:rsidR="00C642A6" w:rsidRDefault="00C642A6" w:rsidP="00D829B6"/>
    <w:p w14:paraId="70DF7F9D" w14:textId="77777777" w:rsidR="00C642A6" w:rsidRPr="008E611E" w:rsidRDefault="00C642A6" w:rsidP="008E611E">
      <w:pPr>
        <w:jc w:val="center"/>
        <w:rPr>
          <w:b/>
          <w:bCs/>
          <w:u w:val="single"/>
        </w:rPr>
      </w:pPr>
      <w:r w:rsidRPr="008E611E">
        <w:rPr>
          <w:b/>
          <w:bCs/>
          <w:u w:val="single"/>
        </w:rPr>
        <w:t>RESOLUTION 2021-</w:t>
      </w:r>
      <w:r>
        <w:rPr>
          <w:b/>
          <w:bCs/>
          <w:u w:val="single"/>
        </w:rPr>
        <w:t>81</w:t>
      </w:r>
    </w:p>
    <w:p w14:paraId="492FA897" w14:textId="77777777" w:rsidR="00C642A6" w:rsidRDefault="00C642A6" w:rsidP="008E611E"/>
    <w:p w14:paraId="44637AC1" w14:textId="77777777" w:rsidR="00C642A6" w:rsidRDefault="00C642A6" w:rsidP="008E611E">
      <w:pPr>
        <w:jc w:val="center"/>
        <w:rPr>
          <w:b/>
          <w:bCs/>
          <w:u w:val="single"/>
        </w:rPr>
      </w:pPr>
      <w:r w:rsidRPr="008E611E">
        <w:rPr>
          <w:b/>
          <w:bCs/>
          <w:u w:val="single"/>
        </w:rPr>
        <w:t>APPROVAL OF DISPOSITION OF REAL PROPERTY</w:t>
      </w:r>
    </w:p>
    <w:p w14:paraId="3769060C" w14:textId="77777777" w:rsidR="00C642A6" w:rsidRDefault="00C642A6" w:rsidP="008E611E">
      <w:pPr>
        <w:jc w:val="center"/>
        <w:rPr>
          <w:b/>
          <w:bCs/>
          <w:u w:val="single"/>
        </w:rPr>
      </w:pPr>
      <w:r>
        <w:rPr>
          <w:b/>
          <w:bCs/>
          <w:u w:val="single"/>
        </w:rPr>
        <w:t>MIDLOTHIAN MANOR, LAKE ZURICH, IL</w:t>
      </w:r>
    </w:p>
    <w:p w14:paraId="5319BC38" w14:textId="77777777" w:rsidR="00C642A6" w:rsidRDefault="00C642A6" w:rsidP="008E611E">
      <w:pPr>
        <w:jc w:val="center"/>
        <w:rPr>
          <w:b/>
          <w:bCs/>
          <w:u w:val="single"/>
        </w:rPr>
      </w:pPr>
    </w:p>
    <w:p w14:paraId="1D56A396" w14:textId="77777777" w:rsidR="00C642A6" w:rsidRDefault="00C642A6" w:rsidP="00F72B37">
      <w:pPr>
        <w:ind w:firstLine="360"/>
      </w:pPr>
      <w:r w:rsidRPr="008E611E">
        <w:rPr>
          <w:b/>
          <w:bCs/>
        </w:rPr>
        <w:t>WHEREAS</w:t>
      </w:r>
      <w:r>
        <w:t xml:space="preserve">, the Lake County Housing Authority (LCHA) desires to sell Midlothian Manor, </w:t>
      </w:r>
      <w:r w:rsidRPr="000B7335">
        <w:t>22843 W. North Lakewood Lane in Lake Zurich, Illinois</w:t>
      </w:r>
      <w:r>
        <w:t xml:space="preserve">, the </w:t>
      </w:r>
      <w:r w:rsidRPr="000B7335">
        <w:t>9,647</w:t>
      </w:r>
      <w:r>
        <w:t> </w:t>
      </w:r>
      <w:r w:rsidRPr="000B7335">
        <w:t>square foot facility containing 14 studio units with common living and dining space</w:t>
      </w:r>
      <w:r>
        <w:t>; and</w:t>
      </w:r>
    </w:p>
    <w:p w14:paraId="1FCE72E8" w14:textId="77777777" w:rsidR="00C642A6" w:rsidRDefault="00C642A6" w:rsidP="000B7335"/>
    <w:p w14:paraId="4E1AF7B6" w14:textId="77777777" w:rsidR="00C642A6" w:rsidRDefault="00C642A6" w:rsidP="008E611E">
      <w:pPr>
        <w:ind w:firstLine="360"/>
      </w:pPr>
      <w:r w:rsidRPr="008E611E">
        <w:rPr>
          <w:b/>
          <w:bCs/>
        </w:rPr>
        <w:t>WHEREAS</w:t>
      </w:r>
      <w:r>
        <w:t xml:space="preserve">, Midlothian Manor was not acquired by LCHA with Public Housing Capital funds from the U.S. Department of Housing and Urban Development (HUD), is not currently encumbered by a </w:t>
      </w:r>
      <w:r>
        <w:lastRenderedPageBreak/>
        <w:t xml:space="preserve">Declaration of Trust to HUD, and the disposition of this asset is not governed by the Annual Contributions Contract (ACC) with HUD; and </w:t>
      </w:r>
    </w:p>
    <w:p w14:paraId="7B9DDB41" w14:textId="77777777" w:rsidR="00C642A6" w:rsidRDefault="00C642A6" w:rsidP="008E611E">
      <w:pPr>
        <w:ind w:firstLine="360"/>
      </w:pPr>
    </w:p>
    <w:p w14:paraId="71F13A28" w14:textId="77777777" w:rsidR="00C642A6" w:rsidRDefault="00C642A6" w:rsidP="008E611E">
      <w:pPr>
        <w:ind w:firstLine="360"/>
      </w:pPr>
      <w:r w:rsidRPr="008E611E">
        <w:rPr>
          <w:b/>
          <w:bCs/>
        </w:rPr>
        <w:t>WHEREAS</w:t>
      </w:r>
      <w:r>
        <w:t xml:space="preserve">, the disposition of Midlothian Manor can now be approved by the LCHA Board of </w:t>
      </w:r>
      <w:proofErr w:type="gramStart"/>
      <w:r>
        <w:t>Commissioners;</w:t>
      </w:r>
      <w:proofErr w:type="gramEnd"/>
    </w:p>
    <w:p w14:paraId="4E50FFF3" w14:textId="77777777" w:rsidR="00C642A6" w:rsidRDefault="00C642A6" w:rsidP="008E611E">
      <w:pPr>
        <w:ind w:firstLine="360"/>
      </w:pPr>
    </w:p>
    <w:p w14:paraId="1477EB04" w14:textId="77777777" w:rsidR="00C642A6" w:rsidRDefault="00C642A6" w:rsidP="008E611E">
      <w:pPr>
        <w:ind w:firstLine="360"/>
      </w:pPr>
      <w:r w:rsidRPr="008E611E">
        <w:rPr>
          <w:b/>
          <w:bCs/>
        </w:rPr>
        <w:t>NOW, THEREFORE, BE IT RESOLVED</w:t>
      </w:r>
      <w:r>
        <w:t xml:space="preserve"> by the LCHA Board of Commissioners, the Governing Body of the Lake County Housing Authority (LCHA), that:</w:t>
      </w:r>
    </w:p>
    <w:p w14:paraId="577FB4D8" w14:textId="77777777" w:rsidR="00C642A6" w:rsidRDefault="00C642A6" w:rsidP="008E611E">
      <w:pPr>
        <w:ind w:firstLine="360"/>
      </w:pPr>
    </w:p>
    <w:p w14:paraId="5949ABBE" w14:textId="77777777" w:rsidR="00C642A6" w:rsidRDefault="00C642A6" w:rsidP="00B10CEE">
      <w:pPr>
        <w:tabs>
          <w:tab w:val="left" w:pos="1080"/>
        </w:tabs>
        <w:ind w:left="1080" w:hanging="360"/>
      </w:pPr>
      <w:r>
        <w:t>1.</w:t>
      </w:r>
      <w:r>
        <w:tab/>
      </w:r>
      <w:r w:rsidRPr="00F72B37">
        <w:t>Midlothian Manor, 22843 W. North Lakewood Lane in Lake Zurich, Illinois</w:t>
      </w:r>
      <w:r>
        <w:t xml:space="preserve"> is approved for disposition by sale; and</w:t>
      </w:r>
    </w:p>
    <w:p w14:paraId="7A4E79BA" w14:textId="77777777" w:rsidR="00C642A6" w:rsidRDefault="00C642A6" w:rsidP="00B10CEE">
      <w:pPr>
        <w:tabs>
          <w:tab w:val="left" w:pos="1080"/>
        </w:tabs>
        <w:ind w:left="1080" w:hanging="360"/>
      </w:pPr>
    </w:p>
    <w:p w14:paraId="2FA0CF61" w14:textId="77777777" w:rsidR="00C642A6" w:rsidRDefault="00C642A6" w:rsidP="00B10CEE">
      <w:pPr>
        <w:tabs>
          <w:tab w:val="left" w:pos="1080"/>
        </w:tabs>
        <w:ind w:left="1080" w:hanging="360"/>
      </w:pPr>
      <w:r>
        <w:t>2.</w:t>
      </w:r>
      <w:r>
        <w:tab/>
        <w:t>Continued ownership of this property by LCHA is declared to be non-essential for LCHA purposes; and</w:t>
      </w:r>
    </w:p>
    <w:p w14:paraId="47408AFD" w14:textId="77777777" w:rsidR="00C642A6" w:rsidRDefault="00C642A6" w:rsidP="00B10CEE">
      <w:pPr>
        <w:tabs>
          <w:tab w:val="left" w:pos="1080"/>
        </w:tabs>
        <w:ind w:left="1080" w:hanging="360"/>
      </w:pPr>
    </w:p>
    <w:p w14:paraId="1220E215" w14:textId="77777777" w:rsidR="00C642A6" w:rsidRDefault="00C642A6">
      <w:pPr>
        <w:tabs>
          <w:tab w:val="left" w:pos="1080"/>
        </w:tabs>
        <w:ind w:left="1080" w:hanging="360"/>
      </w:pPr>
      <w:r>
        <w:t>3.</w:t>
      </w:r>
      <w:r>
        <w:tab/>
        <w:t>The Executive Director is hereby appointed as agent of the Lake County Housing Authority to execute all necessary Agreements and instruments for and on behalf of the Lake County Housing Authority, to sell the development.</w:t>
      </w:r>
    </w:p>
    <w:p w14:paraId="4268DB8B" w14:textId="77777777" w:rsidR="00C642A6" w:rsidRPr="00EF7EB3" w:rsidRDefault="00C642A6" w:rsidP="00D829B6"/>
    <w:p w14:paraId="4BBB2EE0" w14:textId="7D06CB4D" w:rsidR="00C642A6" w:rsidRPr="00EF7EB3" w:rsidRDefault="00C642A6" w:rsidP="00DB66D2">
      <w:r w:rsidRPr="00EF7EB3">
        <w:t>(See Exhibi</w:t>
      </w:r>
      <w:r>
        <w:t>t 23</w:t>
      </w:r>
      <w:r w:rsidRPr="00EF7EB3">
        <w:t>)</w:t>
      </w:r>
    </w:p>
    <w:p w14:paraId="670216DF" w14:textId="77777777" w:rsidR="00C642A6" w:rsidRPr="00EF7EB3" w:rsidRDefault="00C642A6" w:rsidP="00DB66D2"/>
    <w:p w14:paraId="56345E80" w14:textId="5A629A1B" w:rsidR="00C642A6" w:rsidRPr="00EF7EB3" w:rsidRDefault="00C642A6" w:rsidP="00DB66D2">
      <w:r w:rsidRPr="00EF7EB3">
        <w:t xml:space="preserve">After discussion </w:t>
      </w:r>
      <w:r>
        <w:t>Commissioner Malter</w:t>
      </w:r>
      <w:r w:rsidRPr="00EF7EB3">
        <w:t xml:space="preserve"> moved, seconded by Commissioner </w:t>
      </w:r>
      <w:r>
        <w:t>Mull</w:t>
      </w:r>
      <w:r w:rsidRPr="00EF7EB3">
        <w:t xml:space="preserve"> to adopt Resolution 2021-</w:t>
      </w:r>
      <w:r>
        <w:t>81</w:t>
      </w:r>
      <w:r w:rsidRPr="00EF7EB3">
        <w:t>.</w:t>
      </w:r>
    </w:p>
    <w:p w14:paraId="321A2726" w14:textId="77777777" w:rsidR="00C642A6" w:rsidRPr="00EF7EB3" w:rsidRDefault="00C642A6" w:rsidP="00DB66D2">
      <w:pPr>
        <w:tabs>
          <w:tab w:val="left" w:pos="5892"/>
        </w:tabs>
      </w:pPr>
    </w:p>
    <w:p w14:paraId="305C9DB2" w14:textId="77777777" w:rsidR="00C642A6" w:rsidRPr="00EF7EB3" w:rsidRDefault="00C642A6" w:rsidP="00DB66D2">
      <w:r w:rsidRPr="00EF7EB3">
        <w:t>Roll Call Vote:</w:t>
      </w:r>
    </w:p>
    <w:p w14:paraId="6C1A74AD" w14:textId="77777777" w:rsidR="00C642A6" w:rsidRPr="00EF7EB3" w:rsidRDefault="00C642A6" w:rsidP="00DB66D2">
      <w:pPr>
        <w:tabs>
          <w:tab w:val="left" w:leader="dot" w:pos="1440"/>
        </w:tabs>
      </w:pPr>
      <w:r w:rsidRPr="00EF7EB3">
        <w:t>Ayes:</w:t>
      </w:r>
      <w:r w:rsidRPr="00EF7EB3">
        <w:tab/>
      </w:r>
      <w:r>
        <w:t xml:space="preserve">Idleburg, </w:t>
      </w:r>
      <w:r w:rsidRPr="00EF7EB3">
        <w:t xml:space="preserve">Malter, </w:t>
      </w:r>
      <w:r>
        <w:t>Mishalov, Mull, Jordan</w:t>
      </w:r>
    </w:p>
    <w:p w14:paraId="4DFB07D5" w14:textId="77777777" w:rsidR="00C642A6" w:rsidRPr="00EF7EB3" w:rsidRDefault="00C642A6" w:rsidP="00DB66D2">
      <w:pPr>
        <w:tabs>
          <w:tab w:val="left" w:leader="dot" w:pos="1440"/>
        </w:tabs>
      </w:pPr>
      <w:r w:rsidRPr="00EF7EB3">
        <w:t>Nays:</w:t>
      </w:r>
      <w:r w:rsidRPr="00EF7EB3">
        <w:tab/>
        <w:t>None</w:t>
      </w:r>
    </w:p>
    <w:p w14:paraId="3268614D" w14:textId="77777777" w:rsidR="00C642A6" w:rsidRPr="00EF7EB3" w:rsidRDefault="00C642A6" w:rsidP="00DB66D2">
      <w:pPr>
        <w:tabs>
          <w:tab w:val="left" w:leader="dot" w:pos="1440"/>
        </w:tabs>
      </w:pPr>
      <w:r w:rsidRPr="00EF7EB3">
        <w:t>Absent:</w:t>
      </w:r>
      <w:r w:rsidRPr="00EF7EB3">
        <w:tab/>
      </w:r>
      <w:r>
        <w:t>Considine</w:t>
      </w:r>
    </w:p>
    <w:p w14:paraId="6969A887" w14:textId="77777777" w:rsidR="00C642A6" w:rsidRPr="00EF7EB3" w:rsidRDefault="00C642A6" w:rsidP="00DB66D2">
      <w:pPr>
        <w:tabs>
          <w:tab w:val="left" w:leader="dot" w:pos="1440"/>
        </w:tabs>
      </w:pPr>
      <w:r w:rsidRPr="00EF7EB3">
        <w:t>Abstain:</w:t>
      </w:r>
      <w:r w:rsidRPr="00EF7EB3">
        <w:tab/>
        <w:t>None</w:t>
      </w:r>
    </w:p>
    <w:p w14:paraId="15732FEB" w14:textId="77777777" w:rsidR="00C642A6" w:rsidRPr="00EF7EB3" w:rsidRDefault="00C642A6" w:rsidP="00DB66D2">
      <w:pPr>
        <w:tabs>
          <w:tab w:val="left" w:leader="dot" w:pos="1440"/>
        </w:tabs>
      </w:pPr>
      <w:r w:rsidRPr="00EF7EB3">
        <w:t>Motion:</w:t>
      </w:r>
      <w:r w:rsidRPr="00EF7EB3">
        <w:tab/>
        <w:t>Carries</w:t>
      </w:r>
    </w:p>
    <w:p w14:paraId="7F01FAEC" w14:textId="77777777" w:rsidR="00C642A6" w:rsidRPr="00EF7EB3" w:rsidRDefault="00C642A6" w:rsidP="00DB66D2"/>
    <w:p w14:paraId="0A04248D" w14:textId="77777777" w:rsidR="00C642A6" w:rsidRDefault="00C642A6" w:rsidP="00371798">
      <w:r w:rsidRPr="00EF7EB3">
        <w:t xml:space="preserve">Adopted and passed by the Board of Commissioners of the Housing Authority of the County of Lake, Illinois on </w:t>
      </w:r>
      <w:r>
        <w:t>August 31, 2021</w:t>
      </w:r>
      <w:r w:rsidRPr="00EF7EB3">
        <w:t>.</w:t>
      </w:r>
    </w:p>
    <w:p w14:paraId="291E8443" w14:textId="71C71764" w:rsidR="00B53A97" w:rsidRDefault="00B53A97" w:rsidP="00B53A97"/>
    <w:p w14:paraId="1F7BE9E0" w14:textId="676B217F" w:rsidR="00B53A97" w:rsidRPr="00E32C6D" w:rsidRDefault="00B53A97" w:rsidP="00B53A97">
      <w:pPr>
        <w:rPr>
          <w:u w:val="single"/>
        </w:rPr>
      </w:pPr>
      <w:r w:rsidRPr="00E32C6D">
        <w:rPr>
          <w:u w:val="single"/>
        </w:rPr>
        <w:t>Resolution 2021-82 Approval of Disposition of Real Property-115 Ferndale,</w:t>
      </w:r>
      <w:r w:rsidR="00E32C6D">
        <w:rPr>
          <w:u w:val="single"/>
        </w:rPr>
        <w:t xml:space="preserve"> </w:t>
      </w:r>
      <w:r w:rsidRPr="00E32C6D">
        <w:rPr>
          <w:u w:val="single"/>
        </w:rPr>
        <w:t>Round Lake Beach, IL</w:t>
      </w:r>
    </w:p>
    <w:p w14:paraId="6FC7F949" w14:textId="77777777" w:rsidR="00B53A97" w:rsidRDefault="00B53A97" w:rsidP="00B53A97"/>
    <w:p w14:paraId="0AA5DB99" w14:textId="77777777" w:rsidR="00C642A6" w:rsidRDefault="00B53A97" w:rsidP="00B53A97">
      <w:r w:rsidRPr="00045CAB">
        <w:t>115 Ferndale, Round Lake Beach w</w:t>
      </w:r>
      <w:r>
        <w:t>as</w:t>
      </w:r>
      <w:r w:rsidRPr="00045CAB">
        <w:t xml:space="preserve"> purchased with non-federal dollars</w:t>
      </w:r>
      <w:r>
        <w:t xml:space="preserve"> under HUD’s Dollar Home Program</w:t>
      </w:r>
      <w:r w:rsidRPr="00045CAB">
        <w:t xml:space="preserve">. </w:t>
      </w:r>
      <w:r>
        <w:t>It is</w:t>
      </w:r>
      <w:r w:rsidRPr="00045CAB">
        <w:t xml:space="preserve"> </w:t>
      </w:r>
      <w:r w:rsidRPr="00045CAB">
        <w:rPr>
          <w:u w:val="single"/>
        </w:rPr>
        <w:t>not</w:t>
      </w:r>
      <w:r w:rsidRPr="00045CAB">
        <w:t xml:space="preserve"> under the Public Housing program</w:t>
      </w:r>
      <w:r>
        <w:t>.</w:t>
      </w:r>
      <w:r w:rsidRPr="00045CAB">
        <w:t xml:space="preserve"> </w:t>
      </w:r>
      <w:r w:rsidRPr="00323440">
        <w:t xml:space="preserve">Congress launched the </w:t>
      </w:r>
      <w:r>
        <w:rPr>
          <w:i/>
          <w:iCs/>
        </w:rPr>
        <w:t xml:space="preserve">Dollar Home Program </w:t>
      </w:r>
      <w:r w:rsidRPr="00323440">
        <w:t xml:space="preserve">in 1998 to clear the Department of Housing and Urban Development’s books of foreclosures and provide affordable housing. Local governments would buy the homes for $1, fix them up and resell them at a discount to </w:t>
      </w:r>
      <w:r>
        <w:t>low-income</w:t>
      </w:r>
      <w:r w:rsidRPr="00323440">
        <w:t xml:space="preserve"> families.</w:t>
      </w:r>
      <w:r>
        <w:t xml:space="preserve"> The </w:t>
      </w:r>
      <w:r>
        <w:rPr>
          <w:i/>
          <w:iCs/>
        </w:rPr>
        <w:t>Dollar Homes</w:t>
      </w:r>
      <w:r>
        <w:t xml:space="preserve"> were purchased from HUD outright and not encumbered by a Declaration of Trust to HUD.</w:t>
      </w:r>
    </w:p>
    <w:p w14:paraId="11D2EC69" w14:textId="77777777" w:rsidR="00C642A6" w:rsidRPr="00EF7EB3" w:rsidRDefault="00C642A6" w:rsidP="00D829B6"/>
    <w:p w14:paraId="63C445FE" w14:textId="2765BBA3" w:rsidR="00C642A6" w:rsidRDefault="00C642A6" w:rsidP="00D829B6">
      <w:r w:rsidRPr="00EF7EB3">
        <w:t xml:space="preserve">After discussion, </w:t>
      </w:r>
      <w:r>
        <w:t>Commissioner Malter</w:t>
      </w:r>
      <w:r w:rsidRPr="00EF7EB3">
        <w:t xml:space="preserve"> introduced the following Resolution:</w:t>
      </w:r>
    </w:p>
    <w:p w14:paraId="04DC2F9D" w14:textId="77777777" w:rsidR="00C642A6" w:rsidRDefault="00C642A6" w:rsidP="00D829B6"/>
    <w:p w14:paraId="4684ED90" w14:textId="77777777" w:rsidR="00C642A6" w:rsidRPr="008E611E" w:rsidRDefault="00C642A6" w:rsidP="008E611E">
      <w:pPr>
        <w:jc w:val="center"/>
        <w:rPr>
          <w:b/>
          <w:bCs/>
          <w:u w:val="single"/>
        </w:rPr>
      </w:pPr>
      <w:r w:rsidRPr="008E611E">
        <w:rPr>
          <w:b/>
          <w:bCs/>
          <w:u w:val="single"/>
        </w:rPr>
        <w:t>RESOLUTION 2021-</w:t>
      </w:r>
      <w:r>
        <w:rPr>
          <w:b/>
          <w:bCs/>
          <w:u w:val="single"/>
        </w:rPr>
        <w:t>82</w:t>
      </w:r>
    </w:p>
    <w:p w14:paraId="749A8055" w14:textId="77777777" w:rsidR="00C642A6" w:rsidRDefault="00C642A6" w:rsidP="008E611E"/>
    <w:p w14:paraId="663A209B" w14:textId="77777777" w:rsidR="00C642A6" w:rsidRDefault="00C642A6" w:rsidP="008E611E">
      <w:pPr>
        <w:jc w:val="center"/>
        <w:rPr>
          <w:b/>
          <w:bCs/>
          <w:u w:val="single"/>
        </w:rPr>
      </w:pPr>
      <w:r w:rsidRPr="008E611E">
        <w:rPr>
          <w:b/>
          <w:bCs/>
          <w:u w:val="single"/>
        </w:rPr>
        <w:t>APPROVAL OF DISPOSITION OF REAL PROPERTY</w:t>
      </w:r>
    </w:p>
    <w:p w14:paraId="5F01D185" w14:textId="77777777" w:rsidR="00C642A6" w:rsidRPr="008E611E" w:rsidRDefault="00C642A6" w:rsidP="008E611E">
      <w:pPr>
        <w:jc w:val="center"/>
        <w:rPr>
          <w:b/>
          <w:bCs/>
          <w:u w:val="single"/>
        </w:rPr>
      </w:pPr>
      <w:r>
        <w:rPr>
          <w:b/>
          <w:bCs/>
          <w:u w:val="single"/>
        </w:rPr>
        <w:t>115 FERNDALE, ROUND LAKE BEACH, IL 60073</w:t>
      </w:r>
    </w:p>
    <w:p w14:paraId="63CFB4C7" w14:textId="77777777" w:rsidR="00C642A6" w:rsidRDefault="00C642A6" w:rsidP="008E611E"/>
    <w:p w14:paraId="325731DA" w14:textId="77777777" w:rsidR="00C642A6" w:rsidRDefault="00C642A6" w:rsidP="00FB36BE">
      <w:pPr>
        <w:ind w:firstLine="360"/>
      </w:pPr>
      <w:r w:rsidRPr="008E611E">
        <w:rPr>
          <w:b/>
          <w:bCs/>
        </w:rPr>
        <w:lastRenderedPageBreak/>
        <w:t>WHEREAS</w:t>
      </w:r>
      <w:r>
        <w:t>, the Lake County Housing Authority (LCHA) desires to sell the single-family house it owns at 115 Ferndale, Round Lake Beach, IL 60073, and</w:t>
      </w:r>
    </w:p>
    <w:p w14:paraId="56203FD3" w14:textId="77777777" w:rsidR="00C642A6" w:rsidRDefault="00C642A6" w:rsidP="000B7335"/>
    <w:p w14:paraId="2E3D745E" w14:textId="77777777" w:rsidR="00C642A6" w:rsidRDefault="00C642A6" w:rsidP="008E611E">
      <w:pPr>
        <w:ind w:firstLine="360"/>
      </w:pPr>
      <w:r w:rsidRPr="008E611E">
        <w:rPr>
          <w:b/>
          <w:bCs/>
        </w:rPr>
        <w:t>WHEREAS</w:t>
      </w:r>
      <w:r>
        <w:t xml:space="preserve">, the single-family house was not acquired by LCHA with Public Housing Capital funds from the U.S. Department of Housing and Urban Development (HUD), is not currently encumbered by a Declaration of Trust to HUD, and the disposition of this asset is not governed by the Annual Contributions Contract (ACC) with HUD; and </w:t>
      </w:r>
    </w:p>
    <w:p w14:paraId="06A61783" w14:textId="77777777" w:rsidR="00C642A6" w:rsidRDefault="00C642A6" w:rsidP="008E611E">
      <w:pPr>
        <w:ind w:firstLine="360"/>
      </w:pPr>
    </w:p>
    <w:p w14:paraId="2CE0BC81" w14:textId="77777777" w:rsidR="00C642A6" w:rsidRDefault="00C642A6" w:rsidP="008E611E">
      <w:pPr>
        <w:ind w:firstLine="360"/>
      </w:pPr>
      <w:r w:rsidRPr="008E611E">
        <w:rPr>
          <w:b/>
          <w:bCs/>
        </w:rPr>
        <w:t>WHEREAS</w:t>
      </w:r>
      <w:r>
        <w:t xml:space="preserve">, the disposition of the single-family home can now be approved by the LCHA Board of </w:t>
      </w:r>
      <w:proofErr w:type="gramStart"/>
      <w:r>
        <w:t>Commissioners;</w:t>
      </w:r>
      <w:proofErr w:type="gramEnd"/>
    </w:p>
    <w:p w14:paraId="44AC7861" w14:textId="77777777" w:rsidR="00C642A6" w:rsidRDefault="00C642A6" w:rsidP="008E611E">
      <w:pPr>
        <w:ind w:firstLine="360"/>
      </w:pPr>
    </w:p>
    <w:p w14:paraId="27930113" w14:textId="77777777" w:rsidR="00C642A6" w:rsidRDefault="00C642A6" w:rsidP="008E611E">
      <w:pPr>
        <w:ind w:firstLine="360"/>
      </w:pPr>
      <w:r w:rsidRPr="008E611E">
        <w:rPr>
          <w:b/>
          <w:bCs/>
        </w:rPr>
        <w:t>NOW, THEREFORE, BE IT RESOLVED</w:t>
      </w:r>
      <w:r>
        <w:t xml:space="preserve"> by the LCHA Board </w:t>
      </w:r>
      <w:proofErr w:type="gramStart"/>
      <w:r>
        <w:t>Of</w:t>
      </w:r>
      <w:proofErr w:type="gramEnd"/>
      <w:r>
        <w:t xml:space="preserve"> Commissioners, the Governing Body of the Lake County Housing Authority (LCHA), that:</w:t>
      </w:r>
    </w:p>
    <w:p w14:paraId="4D9CF597" w14:textId="77777777" w:rsidR="00C642A6" w:rsidRDefault="00C642A6" w:rsidP="008E611E">
      <w:pPr>
        <w:ind w:firstLine="360"/>
      </w:pPr>
    </w:p>
    <w:p w14:paraId="19868AD5" w14:textId="77777777" w:rsidR="00C642A6" w:rsidRDefault="00C642A6" w:rsidP="00B10CEE">
      <w:pPr>
        <w:tabs>
          <w:tab w:val="left" w:pos="1080"/>
        </w:tabs>
        <w:ind w:left="1080" w:hanging="360"/>
      </w:pPr>
      <w:r>
        <w:t>1.</w:t>
      </w:r>
      <w:r>
        <w:tab/>
        <w:t xml:space="preserve">The </w:t>
      </w:r>
      <w:proofErr w:type="gramStart"/>
      <w:r>
        <w:t>single family</w:t>
      </w:r>
      <w:proofErr w:type="gramEnd"/>
      <w:r>
        <w:t xml:space="preserve"> house at 115 Ferndale, Round Lake Beach, IL is approved for disposition by sale; and</w:t>
      </w:r>
    </w:p>
    <w:p w14:paraId="5988D336" w14:textId="77777777" w:rsidR="00C642A6" w:rsidRDefault="00C642A6" w:rsidP="00B10CEE">
      <w:pPr>
        <w:tabs>
          <w:tab w:val="left" w:pos="1080"/>
        </w:tabs>
        <w:ind w:left="1080" w:hanging="360"/>
      </w:pPr>
    </w:p>
    <w:p w14:paraId="711BA38B" w14:textId="77777777" w:rsidR="00C642A6" w:rsidRDefault="00C642A6" w:rsidP="00B10CEE">
      <w:pPr>
        <w:tabs>
          <w:tab w:val="left" w:pos="1080"/>
        </w:tabs>
        <w:ind w:left="1080" w:hanging="360"/>
      </w:pPr>
      <w:r>
        <w:t>2.</w:t>
      </w:r>
      <w:r>
        <w:tab/>
        <w:t>Continued ownership of this house by LCHA is declared to be non-essential for LCHA purposes; and</w:t>
      </w:r>
    </w:p>
    <w:p w14:paraId="4C5DFF09" w14:textId="77777777" w:rsidR="00C642A6" w:rsidRDefault="00C642A6" w:rsidP="00B10CEE">
      <w:pPr>
        <w:tabs>
          <w:tab w:val="left" w:pos="1080"/>
        </w:tabs>
        <w:ind w:left="1080" w:hanging="360"/>
      </w:pPr>
    </w:p>
    <w:p w14:paraId="4D0DD9B4" w14:textId="77777777" w:rsidR="00C642A6" w:rsidRDefault="00C642A6" w:rsidP="00B10CEE">
      <w:pPr>
        <w:tabs>
          <w:tab w:val="left" w:pos="1080"/>
        </w:tabs>
        <w:ind w:left="1080" w:hanging="360"/>
      </w:pPr>
      <w:r>
        <w:t>3.</w:t>
      </w:r>
      <w:r>
        <w:tab/>
        <w:t>The Executive Director is hereby appointed as agent of the Lake County Housing Authority to execute all necessary Agreements and instruments for and on behalf of the Lake County Housing Authority, to sell the house.</w:t>
      </w:r>
    </w:p>
    <w:p w14:paraId="7BBE16E8" w14:textId="77777777" w:rsidR="00C642A6" w:rsidRPr="00EF7EB3" w:rsidRDefault="00C642A6" w:rsidP="00D829B6"/>
    <w:p w14:paraId="4993E643" w14:textId="799E2E80" w:rsidR="00C642A6" w:rsidRPr="00EF7EB3" w:rsidRDefault="00C642A6" w:rsidP="00DB66D2">
      <w:r w:rsidRPr="00EF7EB3">
        <w:t>(See Exhibit</w:t>
      </w:r>
      <w:r>
        <w:t xml:space="preserve"> 24</w:t>
      </w:r>
      <w:r w:rsidRPr="00EF7EB3">
        <w:t>)</w:t>
      </w:r>
    </w:p>
    <w:p w14:paraId="49F58429" w14:textId="77777777" w:rsidR="00C642A6" w:rsidRPr="00EF7EB3" w:rsidRDefault="00C642A6" w:rsidP="00DB66D2"/>
    <w:p w14:paraId="6ADC0158" w14:textId="6A94C92F" w:rsidR="00C642A6" w:rsidRPr="00EF7EB3" w:rsidRDefault="00C642A6" w:rsidP="00DB66D2">
      <w:r w:rsidRPr="00EF7EB3">
        <w:t xml:space="preserve">After discussion </w:t>
      </w:r>
      <w:r>
        <w:t>Commissioner Malter</w:t>
      </w:r>
      <w:r w:rsidRPr="00EF7EB3">
        <w:t xml:space="preserve"> moved, seconded by Commissioner </w:t>
      </w:r>
      <w:r>
        <w:t>Mull</w:t>
      </w:r>
      <w:r w:rsidRPr="00EF7EB3">
        <w:t xml:space="preserve"> to adopt Resolution 2021-</w:t>
      </w:r>
      <w:r>
        <w:t>82</w:t>
      </w:r>
      <w:r w:rsidRPr="00EF7EB3">
        <w:t>.</w:t>
      </w:r>
    </w:p>
    <w:p w14:paraId="152C6EC1" w14:textId="77777777" w:rsidR="00C642A6" w:rsidRPr="00EF7EB3" w:rsidRDefault="00C642A6" w:rsidP="00DB66D2">
      <w:pPr>
        <w:tabs>
          <w:tab w:val="left" w:pos="5892"/>
        </w:tabs>
      </w:pPr>
    </w:p>
    <w:p w14:paraId="64A1973C" w14:textId="77777777" w:rsidR="00C642A6" w:rsidRPr="00EF7EB3" w:rsidRDefault="00C642A6" w:rsidP="00DB66D2">
      <w:r w:rsidRPr="00EF7EB3">
        <w:t>Roll Call Vote:</w:t>
      </w:r>
    </w:p>
    <w:p w14:paraId="2633D0AF" w14:textId="77777777" w:rsidR="00C642A6" w:rsidRPr="00EF7EB3" w:rsidRDefault="00C642A6" w:rsidP="00DB66D2">
      <w:pPr>
        <w:tabs>
          <w:tab w:val="left" w:leader="dot" w:pos="1440"/>
        </w:tabs>
      </w:pPr>
      <w:r w:rsidRPr="00EF7EB3">
        <w:t>Ayes:</w:t>
      </w:r>
      <w:r w:rsidRPr="00EF7EB3">
        <w:tab/>
      </w:r>
      <w:r>
        <w:t xml:space="preserve">Idleburg, </w:t>
      </w:r>
      <w:r w:rsidRPr="00EF7EB3">
        <w:t xml:space="preserve">Malter, </w:t>
      </w:r>
      <w:r>
        <w:t>Mishalov, Mull, Jordan</w:t>
      </w:r>
    </w:p>
    <w:p w14:paraId="2CD99507" w14:textId="77777777" w:rsidR="00C642A6" w:rsidRPr="00EF7EB3" w:rsidRDefault="00C642A6" w:rsidP="00DB66D2">
      <w:pPr>
        <w:tabs>
          <w:tab w:val="left" w:leader="dot" w:pos="1440"/>
        </w:tabs>
      </w:pPr>
      <w:r w:rsidRPr="00EF7EB3">
        <w:t>Nays:</w:t>
      </w:r>
      <w:r w:rsidRPr="00EF7EB3">
        <w:tab/>
        <w:t>None</w:t>
      </w:r>
    </w:p>
    <w:p w14:paraId="32370403" w14:textId="77777777" w:rsidR="00C642A6" w:rsidRPr="00EF7EB3" w:rsidRDefault="00C642A6" w:rsidP="00DB66D2">
      <w:pPr>
        <w:tabs>
          <w:tab w:val="left" w:leader="dot" w:pos="1440"/>
        </w:tabs>
      </w:pPr>
      <w:r w:rsidRPr="00EF7EB3">
        <w:t>Absent:</w:t>
      </w:r>
      <w:r w:rsidRPr="00EF7EB3">
        <w:tab/>
      </w:r>
      <w:r>
        <w:t>Considine</w:t>
      </w:r>
    </w:p>
    <w:p w14:paraId="03A1B219" w14:textId="77777777" w:rsidR="00C642A6" w:rsidRPr="00EF7EB3" w:rsidRDefault="00C642A6" w:rsidP="00DB66D2">
      <w:pPr>
        <w:tabs>
          <w:tab w:val="left" w:leader="dot" w:pos="1440"/>
        </w:tabs>
      </w:pPr>
      <w:r w:rsidRPr="00EF7EB3">
        <w:t>Abstain:</w:t>
      </w:r>
      <w:r w:rsidRPr="00EF7EB3">
        <w:tab/>
        <w:t>None</w:t>
      </w:r>
    </w:p>
    <w:p w14:paraId="6D3A15BD" w14:textId="77777777" w:rsidR="00C642A6" w:rsidRPr="00EF7EB3" w:rsidRDefault="00C642A6" w:rsidP="00DB66D2">
      <w:pPr>
        <w:tabs>
          <w:tab w:val="left" w:leader="dot" w:pos="1440"/>
        </w:tabs>
      </w:pPr>
      <w:r w:rsidRPr="00EF7EB3">
        <w:t>Motion:</w:t>
      </w:r>
      <w:r w:rsidRPr="00EF7EB3">
        <w:tab/>
        <w:t>Carries</w:t>
      </w:r>
    </w:p>
    <w:p w14:paraId="6860D763" w14:textId="77777777" w:rsidR="00C642A6" w:rsidRPr="00EF7EB3" w:rsidRDefault="00C642A6" w:rsidP="00DB66D2"/>
    <w:p w14:paraId="6633E82C" w14:textId="77777777" w:rsidR="00C642A6" w:rsidRDefault="00C642A6" w:rsidP="00371798">
      <w:r w:rsidRPr="00EF7EB3">
        <w:t xml:space="preserve">Adopted and passed by the Board of Commissioners of the Housing Authority of the County of Lake, Illinois on </w:t>
      </w:r>
      <w:r>
        <w:t>August 31, 2021</w:t>
      </w:r>
      <w:r w:rsidRPr="00EF7EB3">
        <w:t>.</w:t>
      </w:r>
    </w:p>
    <w:p w14:paraId="392D4033" w14:textId="77777777" w:rsidR="00C642A6" w:rsidRPr="00C03EDB" w:rsidRDefault="00C642A6" w:rsidP="00B53A97"/>
    <w:p w14:paraId="51DDA6A1" w14:textId="419D5F9D" w:rsidR="00B53A97" w:rsidRPr="00E32C6D" w:rsidRDefault="00B53A97" w:rsidP="00B53A97">
      <w:pPr>
        <w:rPr>
          <w:u w:val="single"/>
        </w:rPr>
      </w:pPr>
      <w:r w:rsidRPr="00E32C6D">
        <w:rPr>
          <w:u w:val="single"/>
        </w:rPr>
        <w:t>Bids</w:t>
      </w:r>
    </w:p>
    <w:p w14:paraId="3F4E3DB0" w14:textId="77777777" w:rsidR="00B53A97" w:rsidRPr="00C03EDB" w:rsidRDefault="00B53A97" w:rsidP="00B53A97"/>
    <w:p w14:paraId="37A1628D" w14:textId="4D69F389" w:rsidR="00B53A97" w:rsidRDefault="00B53A97" w:rsidP="00B53A97">
      <w:pPr>
        <w:rPr>
          <w:u w:val="single"/>
        </w:rPr>
      </w:pPr>
      <w:r>
        <w:rPr>
          <w:u w:val="single"/>
        </w:rPr>
        <w:t>Capital</w:t>
      </w:r>
      <w:r w:rsidRPr="00C03EDB">
        <w:rPr>
          <w:u w:val="single"/>
        </w:rPr>
        <w:t xml:space="preserve"> Fund</w:t>
      </w:r>
    </w:p>
    <w:p w14:paraId="454E9E5A" w14:textId="77777777" w:rsidR="00B53A97" w:rsidRDefault="00B53A97" w:rsidP="00B53A97"/>
    <w:p w14:paraId="741DC872" w14:textId="74B09F04" w:rsidR="00B53A97" w:rsidRDefault="00B53A97" w:rsidP="00B53A97">
      <w:r>
        <w:t>1</w:t>
      </w:r>
      <w:r w:rsidRPr="0094067E">
        <w:t>.</w:t>
      </w:r>
      <w:r w:rsidRPr="0094067E">
        <w:tab/>
      </w:r>
      <w:r>
        <w:t>Resolution 2021-83</w:t>
      </w:r>
    </w:p>
    <w:p w14:paraId="359FB0E1" w14:textId="36D14AE6" w:rsidR="00B53A97" w:rsidRDefault="00B53A97" w:rsidP="00B53A97">
      <w:r>
        <w:tab/>
      </w:r>
      <w:r w:rsidRPr="006E4A03">
        <w:t>Fire Rated Door Replacements – Orchard Manor &amp; Millview Manor – AMP 3</w:t>
      </w:r>
    </w:p>
    <w:p w14:paraId="701B3821" w14:textId="77777777" w:rsidR="00C0621C" w:rsidRPr="00EF7EB3" w:rsidRDefault="00C0621C" w:rsidP="00D829B6"/>
    <w:p w14:paraId="5F454219" w14:textId="5CCDF13F" w:rsidR="00C0621C" w:rsidRDefault="00C0621C" w:rsidP="00D829B6">
      <w:r w:rsidRPr="00EF7EB3">
        <w:t xml:space="preserve">After discussion, </w:t>
      </w:r>
      <w:r>
        <w:t>Commissioner Malter</w:t>
      </w:r>
      <w:r w:rsidRPr="00EF7EB3">
        <w:t xml:space="preserve"> introduced the following Resolution:</w:t>
      </w:r>
    </w:p>
    <w:p w14:paraId="7F059983" w14:textId="77777777" w:rsidR="00C0621C" w:rsidRPr="00EF7EB3" w:rsidRDefault="00C0621C" w:rsidP="00D829B6"/>
    <w:p w14:paraId="2275FEED" w14:textId="77777777" w:rsidR="00C0621C" w:rsidRPr="00B4580E" w:rsidRDefault="00C0621C" w:rsidP="00E90696">
      <w:pPr>
        <w:jc w:val="center"/>
        <w:rPr>
          <w:b/>
          <w:bCs/>
          <w:u w:val="single"/>
        </w:rPr>
      </w:pPr>
      <w:r w:rsidRPr="00B4580E">
        <w:rPr>
          <w:b/>
          <w:bCs/>
          <w:u w:val="single"/>
        </w:rPr>
        <w:t xml:space="preserve">RESOLUTION NO. </w:t>
      </w:r>
      <w:r>
        <w:rPr>
          <w:b/>
          <w:bCs/>
          <w:u w:val="single"/>
        </w:rPr>
        <w:t>2021</w:t>
      </w:r>
      <w:r w:rsidRPr="00B4580E">
        <w:rPr>
          <w:b/>
          <w:bCs/>
          <w:u w:val="single"/>
        </w:rPr>
        <w:t>-</w:t>
      </w:r>
      <w:r>
        <w:rPr>
          <w:b/>
          <w:bCs/>
          <w:u w:val="single"/>
        </w:rPr>
        <w:t>83</w:t>
      </w:r>
    </w:p>
    <w:p w14:paraId="23C17EB3" w14:textId="77777777" w:rsidR="00C0621C" w:rsidRPr="00B4580E" w:rsidRDefault="00C0621C" w:rsidP="00E90696">
      <w:pPr>
        <w:jc w:val="center"/>
        <w:rPr>
          <w:b/>
          <w:bCs/>
          <w:u w:val="single"/>
        </w:rPr>
      </w:pPr>
    </w:p>
    <w:p w14:paraId="51266022" w14:textId="77777777" w:rsidR="00C0621C" w:rsidRPr="00B4580E" w:rsidRDefault="00C0621C" w:rsidP="00E90696">
      <w:pPr>
        <w:jc w:val="center"/>
        <w:rPr>
          <w:b/>
          <w:bCs/>
          <w:u w:val="single"/>
        </w:rPr>
      </w:pPr>
      <w:r w:rsidRPr="00B4580E">
        <w:rPr>
          <w:b/>
          <w:bCs/>
          <w:u w:val="single"/>
        </w:rPr>
        <w:lastRenderedPageBreak/>
        <w:t>(CAPITAL FUND)</w:t>
      </w:r>
    </w:p>
    <w:p w14:paraId="4842E0A7" w14:textId="77777777" w:rsidR="00C0621C" w:rsidRPr="00B4580E" w:rsidRDefault="00C0621C" w:rsidP="00E90696">
      <w:pPr>
        <w:jc w:val="center"/>
        <w:rPr>
          <w:b/>
          <w:bCs/>
          <w:u w:val="single"/>
        </w:rPr>
      </w:pPr>
    </w:p>
    <w:p w14:paraId="48B13A83" w14:textId="77777777" w:rsidR="00C0621C" w:rsidRPr="00B4580E" w:rsidRDefault="00C0621C" w:rsidP="00E90696">
      <w:pPr>
        <w:jc w:val="center"/>
        <w:rPr>
          <w:b/>
          <w:bCs/>
          <w:u w:val="single"/>
        </w:rPr>
      </w:pPr>
      <w:r w:rsidRPr="00B4580E">
        <w:rPr>
          <w:b/>
          <w:bCs/>
          <w:u w:val="single"/>
        </w:rPr>
        <w:t>INFORMAL BID AWARD FOR PURCHASE OF</w:t>
      </w:r>
    </w:p>
    <w:p w14:paraId="521E973E" w14:textId="77777777" w:rsidR="00C0621C" w:rsidRPr="00B4580E" w:rsidRDefault="00C0621C" w:rsidP="00E90696">
      <w:pPr>
        <w:jc w:val="center"/>
        <w:rPr>
          <w:b/>
          <w:bCs/>
          <w:u w:val="single"/>
        </w:rPr>
      </w:pPr>
      <w:r w:rsidRPr="00B4580E">
        <w:rPr>
          <w:b/>
          <w:bCs/>
          <w:u w:val="single"/>
        </w:rPr>
        <w:t>EQUIPMENT, MATERIALS, LABOR AND/OR SERVICES</w:t>
      </w:r>
    </w:p>
    <w:p w14:paraId="7A9D15B0" w14:textId="77777777" w:rsidR="00C0621C" w:rsidRPr="00B4580E" w:rsidRDefault="00C0621C" w:rsidP="00E90696">
      <w:pPr>
        <w:jc w:val="center"/>
        <w:rPr>
          <w:b/>
          <w:bCs/>
          <w:u w:val="single"/>
        </w:rPr>
      </w:pPr>
      <w:r>
        <w:rPr>
          <w:b/>
          <w:bCs/>
          <w:u w:val="single"/>
        </w:rPr>
        <w:t>FIRE RATED DOOR REPLACEMENT – ORCHARD &amp; MILLVIEW MANOR – AMP 3</w:t>
      </w:r>
    </w:p>
    <w:p w14:paraId="7755FDEA" w14:textId="77777777" w:rsidR="00C0621C" w:rsidRPr="00B4580E" w:rsidRDefault="00C0621C" w:rsidP="00E90696">
      <w:pPr>
        <w:jc w:val="center"/>
        <w:rPr>
          <w:b/>
          <w:bCs/>
          <w:u w:val="single"/>
        </w:rPr>
      </w:pPr>
    </w:p>
    <w:p w14:paraId="38FAF950" w14:textId="77777777" w:rsidR="00C0621C" w:rsidRPr="00B4580E" w:rsidRDefault="00C0621C" w:rsidP="00E90696">
      <w:r w:rsidRPr="00B4580E">
        <w:tab/>
      </w:r>
      <w:r w:rsidRPr="004A71B6">
        <w:rPr>
          <w:b/>
        </w:rPr>
        <w:t>WHEREAS</w:t>
      </w:r>
      <w:r w:rsidRPr="00B4580E">
        <w:t>, it has been found and determined that the bids received and shown on the attached bid tabulation were informally solicited by telephone or in writing from at least three (3) suppliers or in the case of a sole source supplier the requisite certification has been made; and</w:t>
      </w:r>
    </w:p>
    <w:p w14:paraId="0F3B3CEB" w14:textId="77777777" w:rsidR="00C0621C" w:rsidRPr="00B4580E" w:rsidRDefault="00C0621C" w:rsidP="00E90696"/>
    <w:p w14:paraId="6E9CC874" w14:textId="77777777" w:rsidR="00C0621C" w:rsidRPr="00B4580E" w:rsidRDefault="00C0621C" w:rsidP="00E90696">
      <w:r w:rsidRPr="00B4580E">
        <w:tab/>
      </w:r>
      <w:r w:rsidRPr="004A71B6">
        <w:rPr>
          <w:b/>
        </w:rPr>
        <w:t>WHEREAS</w:t>
      </w:r>
      <w:r w:rsidRPr="00B4580E">
        <w:t>, it has been determined that the following purchase and contract is in accordance with HUD Regulations; and</w:t>
      </w:r>
    </w:p>
    <w:p w14:paraId="0FC2F61E" w14:textId="77777777" w:rsidR="00C0621C" w:rsidRPr="00B4580E" w:rsidRDefault="00C0621C" w:rsidP="00E90696"/>
    <w:p w14:paraId="456886A2" w14:textId="77777777" w:rsidR="00C0621C" w:rsidRPr="00B4580E" w:rsidRDefault="00C0621C" w:rsidP="00E90696">
      <w:r w:rsidRPr="00B4580E">
        <w:tab/>
      </w:r>
      <w:r w:rsidRPr="004A71B6">
        <w:rPr>
          <w:b/>
        </w:rPr>
        <w:t>WHEREAS</w:t>
      </w:r>
      <w:r w:rsidRPr="00B4580E">
        <w:t xml:space="preserve">, the following contractor is determined not to be on the HUD Debarred Contractors </w:t>
      </w:r>
      <w:proofErr w:type="gramStart"/>
      <w:r w:rsidRPr="00B4580E">
        <w:t>list;</w:t>
      </w:r>
      <w:proofErr w:type="gramEnd"/>
    </w:p>
    <w:p w14:paraId="5601D55C" w14:textId="77777777" w:rsidR="00C0621C" w:rsidRPr="00B4580E" w:rsidRDefault="00C0621C" w:rsidP="00E90696"/>
    <w:p w14:paraId="1F630277" w14:textId="77777777" w:rsidR="00C0621C" w:rsidRPr="00B4580E" w:rsidRDefault="00C0621C" w:rsidP="00E90696">
      <w:r w:rsidRPr="00B4580E">
        <w:tab/>
      </w:r>
      <w:r w:rsidRPr="004A71B6">
        <w:rPr>
          <w:b/>
        </w:rPr>
        <w:t>NOW, THEREFORE, BE IT RESOLVED</w:t>
      </w:r>
      <w:r w:rsidRPr="00B4580E">
        <w:t xml:space="preserve"> by the Commissioners of the Housing Authority of the County of Lake, Illinois, that the following bid is approved, and the appropriate staff are authorized to issue purchase orders for said materials, labor and/or service.</w:t>
      </w:r>
    </w:p>
    <w:p w14:paraId="3462531E" w14:textId="106E90F3" w:rsidR="00C0621C" w:rsidRDefault="00C0621C" w:rsidP="007C3926"/>
    <w:p w14:paraId="7CBB70AC" w14:textId="3DDE71BE" w:rsidR="00C04D14" w:rsidRDefault="00C04D14" w:rsidP="007C3926"/>
    <w:p w14:paraId="19BE5839" w14:textId="77777777" w:rsidR="00C04D14" w:rsidRPr="00B4580E" w:rsidRDefault="00C04D14" w:rsidP="007C3926"/>
    <w:p w14:paraId="3B1B6F1B" w14:textId="77777777" w:rsidR="00C0621C" w:rsidRPr="00B4580E" w:rsidRDefault="00C0621C" w:rsidP="00471B23">
      <w:pPr>
        <w:tabs>
          <w:tab w:val="left" w:pos="2610"/>
          <w:tab w:val="left" w:pos="5130"/>
          <w:tab w:val="right" w:pos="9000"/>
        </w:tabs>
      </w:pPr>
      <w:r w:rsidRPr="00B4580E">
        <w:rPr>
          <w:u w:val="single"/>
        </w:rPr>
        <w:t>VENDOR</w:t>
      </w:r>
      <w:r w:rsidRPr="00B4580E">
        <w:rPr>
          <w:u w:val="single"/>
        </w:rPr>
        <w:tab/>
        <w:t>DESCRIPTION</w:t>
      </w:r>
      <w:r w:rsidRPr="00B4580E">
        <w:rPr>
          <w:u w:val="single"/>
        </w:rPr>
        <w:tab/>
        <w:t>LOCATION</w:t>
      </w:r>
      <w:r w:rsidRPr="00B4580E">
        <w:rPr>
          <w:u w:val="single"/>
        </w:rPr>
        <w:tab/>
        <w:t>AMOUNT</w:t>
      </w:r>
    </w:p>
    <w:p w14:paraId="2682240B" w14:textId="77777777" w:rsidR="00C0621C" w:rsidRPr="00B4580E" w:rsidRDefault="00C0621C" w:rsidP="00471B23">
      <w:pPr>
        <w:tabs>
          <w:tab w:val="left" w:pos="2610"/>
          <w:tab w:val="left" w:pos="5130"/>
          <w:tab w:val="right" w:pos="9000"/>
        </w:tabs>
      </w:pPr>
    </w:p>
    <w:p w14:paraId="69AD8D8A" w14:textId="77777777" w:rsidR="00C0621C" w:rsidRPr="00B4580E" w:rsidRDefault="00C0621C" w:rsidP="00471B23">
      <w:pPr>
        <w:tabs>
          <w:tab w:val="left" w:pos="2610"/>
          <w:tab w:val="left" w:pos="5130"/>
          <w:tab w:val="right" w:pos="9000"/>
        </w:tabs>
      </w:pPr>
      <w:r>
        <w:t>Manusos Genera;</w:t>
      </w:r>
      <w:r w:rsidRPr="00B4580E">
        <w:tab/>
      </w:r>
      <w:r>
        <w:t>Fire Rated Door</w:t>
      </w:r>
      <w:r w:rsidRPr="00B4580E">
        <w:tab/>
      </w:r>
      <w:r>
        <w:t>Orchard &amp; Millview</w:t>
      </w:r>
      <w:r>
        <w:tab/>
      </w:r>
    </w:p>
    <w:p w14:paraId="421BD547" w14:textId="77777777" w:rsidR="00C0621C" w:rsidRPr="00B4580E" w:rsidRDefault="00C0621C" w:rsidP="00471B23">
      <w:pPr>
        <w:tabs>
          <w:tab w:val="left" w:pos="2610"/>
          <w:tab w:val="left" w:pos="5130"/>
          <w:tab w:val="right" w:pos="9000"/>
        </w:tabs>
      </w:pPr>
      <w:r>
        <w:t>Contracting, Inc.</w:t>
      </w:r>
      <w:r w:rsidRPr="00B4580E">
        <w:tab/>
      </w:r>
      <w:r>
        <w:t>Replacement</w:t>
      </w:r>
      <w:r w:rsidRPr="00B4580E">
        <w:tab/>
      </w:r>
      <w:r>
        <w:t xml:space="preserve">Manor, </w:t>
      </w:r>
      <w:r w:rsidRPr="00B4580E">
        <w:t>Antioch</w:t>
      </w:r>
      <w:r>
        <w:t>/AMP 3</w:t>
      </w:r>
      <w:r w:rsidRPr="00B4580E">
        <w:tab/>
        <w:t>$</w:t>
      </w:r>
      <w:r>
        <w:t>33,167.00</w:t>
      </w:r>
    </w:p>
    <w:p w14:paraId="14DF2E07" w14:textId="77777777" w:rsidR="00C0621C" w:rsidRDefault="00C0621C" w:rsidP="00D829B6"/>
    <w:p w14:paraId="76D6CBCB" w14:textId="4C4B341D" w:rsidR="00C0621C" w:rsidRPr="00EF7EB3" w:rsidRDefault="00C0621C" w:rsidP="00DB66D2">
      <w:r w:rsidRPr="00EF7EB3">
        <w:t xml:space="preserve">(See Exhibits </w:t>
      </w:r>
      <w:r>
        <w:t>25, 26</w:t>
      </w:r>
      <w:r w:rsidRPr="00EF7EB3">
        <w:t>)</w:t>
      </w:r>
    </w:p>
    <w:p w14:paraId="295511A0" w14:textId="77777777" w:rsidR="00C0621C" w:rsidRPr="00EF7EB3" w:rsidRDefault="00C0621C" w:rsidP="00DB66D2"/>
    <w:p w14:paraId="3F91E9BD" w14:textId="191F7D0E" w:rsidR="00C0621C" w:rsidRPr="00EF7EB3" w:rsidRDefault="00C0621C" w:rsidP="00DB66D2">
      <w:r w:rsidRPr="00EF7EB3">
        <w:t xml:space="preserve">After discussion </w:t>
      </w:r>
      <w:r>
        <w:t>Commissioner Malter</w:t>
      </w:r>
      <w:r w:rsidRPr="00EF7EB3">
        <w:t xml:space="preserve"> moved, seconded by Commissioner </w:t>
      </w:r>
      <w:r>
        <w:t>Mull</w:t>
      </w:r>
      <w:r w:rsidRPr="00EF7EB3">
        <w:t xml:space="preserve"> to adopt Resolution 2021-</w:t>
      </w:r>
      <w:r>
        <w:t>83</w:t>
      </w:r>
      <w:r w:rsidRPr="00EF7EB3">
        <w:t>.</w:t>
      </w:r>
    </w:p>
    <w:p w14:paraId="5BC0BD7E" w14:textId="77777777" w:rsidR="00C0621C" w:rsidRPr="00EF7EB3" w:rsidRDefault="00C0621C" w:rsidP="00DB66D2">
      <w:pPr>
        <w:tabs>
          <w:tab w:val="left" w:pos="5892"/>
        </w:tabs>
      </w:pPr>
    </w:p>
    <w:p w14:paraId="0C326FB5" w14:textId="77777777" w:rsidR="00C0621C" w:rsidRPr="00EF7EB3" w:rsidRDefault="00C0621C" w:rsidP="00DB66D2">
      <w:r w:rsidRPr="00EF7EB3">
        <w:t>Roll Call Vote:</w:t>
      </w:r>
    </w:p>
    <w:p w14:paraId="05F41992" w14:textId="77777777" w:rsidR="00C0621C" w:rsidRPr="00EF7EB3" w:rsidRDefault="00C0621C" w:rsidP="00DB66D2">
      <w:pPr>
        <w:tabs>
          <w:tab w:val="left" w:leader="dot" w:pos="1440"/>
        </w:tabs>
      </w:pPr>
      <w:r w:rsidRPr="00EF7EB3">
        <w:t>Ayes:</w:t>
      </w:r>
      <w:r w:rsidRPr="00EF7EB3">
        <w:tab/>
      </w:r>
      <w:r>
        <w:t xml:space="preserve">Idleburg, </w:t>
      </w:r>
      <w:r w:rsidRPr="00EF7EB3">
        <w:t xml:space="preserve">Malter, </w:t>
      </w:r>
      <w:r>
        <w:t>Mishalov, Mull, Jordan</w:t>
      </w:r>
    </w:p>
    <w:p w14:paraId="0085ACF7" w14:textId="77777777" w:rsidR="00C0621C" w:rsidRPr="00EF7EB3" w:rsidRDefault="00C0621C" w:rsidP="00DB66D2">
      <w:pPr>
        <w:tabs>
          <w:tab w:val="left" w:leader="dot" w:pos="1440"/>
        </w:tabs>
      </w:pPr>
      <w:r w:rsidRPr="00EF7EB3">
        <w:t>Nays:</w:t>
      </w:r>
      <w:r w:rsidRPr="00EF7EB3">
        <w:tab/>
        <w:t>None</w:t>
      </w:r>
    </w:p>
    <w:p w14:paraId="234938AE" w14:textId="77777777" w:rsidR="00C0621C" w:rsidRPr="00EF7EB3" w:rsidRDefault="00C0621C" w:rsidP="00DB66D2">
      <w:pPr>
        <w:tabs>
          <w:tab w:val="left" w:leader="dot" w:pos="1440"/>
        </w:tabs>
      </w:pPr>
      <w:r w:rsidRPr="00EF7EB3">
        <w:t>Absent:</w:t>
      </w:r>
      <w:r w:rsidRPr="00EF7EB3">
        <w:tab/>
      </w:r>
      <w:r>
        <w:t>Considine</w:t>
      </w:r>
    </w:p>
    <w:p w14:paraId="4B10207C" w14:textId="77777777" w:rsidR="00C0621C" w:rsidRPr="00EF7EB3" w:rsidRDefault="00C0621C" w:rsidP="00DB66D2">
      <w:pPr>
        <w:tabs>
          <w:tab w:val="left" w:leader="dot" w:pos="1440"/>
        </w:tabs>
      </w:pPr>
      <w:r w:rsidRPr="00EF7EB3">
        <w:t>Abstain:</w:t>
      </w:r>
      <w:r w:rsidRPr="00EF7EB3">
        <w:tab/>
        <w:t>None</w:t>
      </w:r>
    </w:p>
    <w:p w14:paraId="44BB2002" w14:textId="77777777" w:rsidR="00C0621C" w:rsidRPr="00EF7EB3" w:rsidRDefault="00C0621C" w:rsidP="00DB66D2">
      <w:pPr>
        <w:tabs>
          <w:tab w:val="left" w:leader="dot" w:pos="1440"/>
        </w:tabs>
      </w:pPr>
      <w:r w:rsidRPr="00EF7EB3">
        <w:t>Motion:</w:t>
      </w:r>
      <w:r w:rsidRPr="00EF7EB3">
        <w:tab/>
        <w:t>Carries</w:t>
      </w:r>
    </w:p>
    <w:p w14:paraId="59C7BE8C" w14:textId="77777777" w:rsidR="00C0621C" w:rsidRPr="00EF7EB3" w:rsidRDefault="00C0621C" w:rsidP="00DB66D2"/>
    <w:p w14:paraId="5EE5E82F" w14:textId="77777777" w:rsidR="00C0621C" w:rsidRDefault="00C0621C" w:rsidP="00371798">
      <w:r w:rsidRPr="00EF7EB3">
        <w:t xml:space="preserve">Adopted and passed by the Board of Commissioners of the Housing Authority of the County of Lake, Illinois on </w:t>
      </w:r>
      <w:r>
        <w:t>August 31, 2021</w:t>
      </w:r>
      <w:r w:rsidRPr="00EF7EB3">
        <w:t>.</w:t>
      </w:r>
    </w:p>
    <w:p w14:paraId="6B837715" w14:textId="77777777" w:rsidR="00C0621C" w:rsidRDefault="00C0621C" w:rsidP="00B53A97"/>
    <w:p w14:paraId="1D42871C" w14:textId="43CC0C6F" w:rsidR="00B53A97" w:rsidRDefault="00B53A97" w:rsidP="00B53A97">
      <w:pPr>
        <w:rPr>
          <w:u w:val="single"/>
        </w:rPr>
      </w:pPr>
      <w:r>
        <w:rPr>
          <w:u w:val="single"/>
        </w:rPr>
        <w:t>Operating</w:t>
      </w:r>
      <w:r w:rsidRPr="00C03EDB">
        <w:rPr>
          <w:u w:val="single"/>
        </w:rPr>
        <w:t xml:space="preserve"> Fund</w:t>
      </w:r>
    </w:p>
    <w:p w14:paraId="1C45FA2A" w14:textId="77777777" w:rsidR="00B53A97" w:rsidRDefault="00B53A97" w:rsidP="00B53A97">
      <w:pPr>
        <w:rPr>
          <w:u w:val="single"/>
        </w:rPr>
      </w:pPr>
    </w:p>
    <w:p w14:paraId="439AF18D" w14:textId="0605DE9C" w:rsidR="00B53A97" w:rsidRDefault="00B53A97" w:rsidP="00B53A97">
      <w:r>
        <w:t>1</w:t>
      </w:r>
      <w:r w:rsidRPr="0094067E">
        <w:t>.</w:t>
      </w:r>
      <w:r w:rsidRPr="0094067E">
        <w:tab/>
      </w:r>
      <w:r>
        <w:t>Resolution 2021-84</w:t>
      </w:r>
    </w:p>
    <w:p w14:paraId="2A319553" w14:textId="2A39C9CF" w:rsidR="00B53A97" w:rsidRDefault="00B53A97" w:rsidP="00B53A97">
      <w:r>
        <w:tab/>
      </w:r>
      <w:r w:rsidRPr="006E4A03">
        <w:t>3-in-1 Combo Alarms - Smoke/Fire/CO2 – AMPs 2,3,4,5</w:t>
      </w:r>
    </w:p>
    <w:p w14:paraId="4BBAD0FE" w14:textId="40C6CDE8" w:rsidR="00E32C6D" w:rsidRDefault="00E32C6D" w:rsidP="00B53A97"/>
    <w:p w14:paraId="4B51C3F3" w14:textId="021BB27E" w:rsidR="00FB7FA5" w:rsidRDefault="00FB7FA5" w:rsidP="00D829B6">
      <w:r w:rsidRPr="00EF7EB3">
        <w:t xml:space="preserve">After discussion, </w:t>
      </w:r>
      <w:r>
        <w:t>Commissioner Idleburg</w:t>
      </w:r>
      <w:r w:rsidRPr="00EF7EB3">
        <w:t xml:space="preserve"> introduced the following Resolution:</w:t>
      </w:r>
    </w:p>
    <w:p w14:paraId="7B9B3056" w14:textId="77777777" w:rsidR="00FB7FA5" w:rsidRDefault="00FB7FA5" w:rsidP="00D829B6"/>
    <w:p w14:paraId="0BE7F5E7" w14:textId="77777777" w:rsidR="00FB7FA5" w:rsidRPr="00B4580E" w:rsidRDefault="00FB7FA5" w:rsidP="00E90696">
      <w:pPr>
        <w:jc w:val="center"/>
        <w:rPr>
          <w:b/>
          <w:bCs/>
          <w:u w:val="single"/>
        </w:rPr>
      </w:pPr>
      <w:r w:rsidRPr="00B4580E">
        <w:rPr>
          <w:b/>
          <w:bCs/>
          <w:u w:val="single"/>
        </w:rPr>
        <w:t xml:space="preserve">RESOLUTION NO. </w:t>
      </w:r>
      <w:r>
        <w:rPr>
          <w:b/>
          <w:bCs/>
          <w:u w:val="single"/>
        </w:rPr>
        <w:t>2021</w:t>
      </w:r>
      <w:r w:rsidRPr="00B4580E">
        <w:rPr>
          <w:b/>
          <w:bCs/>
          <w:u w:val="single"/>
        </w:rPr>
        <w:t>-</w:t>
      </w:r>
      <w:r>
        <w:rPr>
          <w:b/>
          <w:bCs/>
          <w:u w:val="single"/>
        </w:rPr>
        <w:t>84</w:t>
      </w:r>
    </w:p>
    <w:p w14:paraId="5CD1510B" w14:textId="77777777" w:rsidR="00FB7FA5" w:rsidRPr="00B4580E" w:rsidRDefault="00FB7FA5" w:rsidP="00E90696">
      <w:pPr>
        <w:jc w:val="center"/>
        <w:rPr>
          <w:b/>
          <w:bCs/>
          <w:u w:val="single"/>
        </w:rPr>
      </w:pPr>
    </w:p>
    <w:p w14:paraId="651F00B0" w14:textId="77777777" w:rsidR="00FB7FA5" w:rsidRPr="00B4580E" w:rsidRDefault="00FB7FA5" w:rsidP="00E90696">
      <w:pPr>
        <w:jc w:val="center"/>
        <w:rPr>
          <w:b/>
          <w:bCs/>
          <w:u w:val="single"/>
        </w:rPr>
      </w:pPr>
      <w:r w:rsidRPr="00B4580E">
        <w:rPr>
          <w:b/>
          <w:bCs/>
          <w:u w:val="single"/>
        </w:rPr>
        <w:lastRenderedPageBreak/>
        <w:t>(</w:t>
      </w:r>
      <w:r>
        <w:rPr>
          <w:b/>
          <w:bCs/>
          <w:u w:val="single"/>
        </w:rPr>
        <w:t>OPERATING</w:t>
      </w:r>
      <w:r w:rsidRPr="00B4580E">
        <w:rPr>
          <w:b/>
          <w:bCs/>
          <w:u w:val="single"/>
        </w:rPr>
        <w:t xml:space="preserve"> FUND)</w:t>
      </w:r>
    </w:p>
    <w:p w14:paraId="716A5D24" w14:textId="77777777" w:rsidR="00FB7FA5" w:rsidRPr="00B4580E" w:rsidRDefault="00FB7FA5" w:rsidP="00E90696">
      <w:pPr>
        <w:jc w:val="center"/>
        <w:rPr>
          <w:b/>
          <w:bCs/>
          <w:u w:val="single"/>
        </w:rPr>
      </w:pPr>
    </w:p>
    <w:p w14:paraId="18841BED" w14:textId="77777777" w:rsidR="00FB7FA5" w:rsidRPr="00B4580E" w:rsidRDefault="00FB7FA5" w:rsidP="00E90696">
      <w:pPr>
        <w:jc w:val="center"/>
        <w:rPr>
          <w:b/>
          <w:bCs/>
          <w:u w:val="single"/>
        </w:rPr>
      </w:pPr>
      <w:r w:rsidRPr="00B4580E">
        <w:rPr>
          <w:b/>
          <w:bCs/>
          <w:u w:val="single"/>
        </w:rPr>
        <w:t>INFORMAL BID AWARD FOR PURCHASE OF</w:t>
      </w:r>
    </w:p>
    <w:p w14:paraId="1F3011AA" w14:textId="77777777" w:rsidR="00FB7FA5" w:rsidRPr="00B4580E" w:rsidRDefault="00FB7FA5" w:rsidP="00E90696">
      <w:pPr>
        <w:jc w:val="center"/>
        <w:rPr>
          <w:b/>
          <w:bCs/>
          <w:u w:val="single"/>
        </w:rPr>
      </w:pPr>
      <w:r w:rsidRPr="00B4580E">
        <w:rPr>
          <w:b/>
          <w:bCs/>
          <w:u w:val="single"/>
        </w:rPr>
        <w:t>EQUIPMENT, MATERIALS, LABOR AND/OR SERVICES</w:t>
      </w:r>
    </w:p>
    <w:p w14:paraId="122273F0" w14:textId="77777777" w:rsidR="00FB7FA5" w:rsidRPr="00B4580E" w:rsidRDefault="00FB7FA5" w:rsidP="00E90696">
      <w:pPr>
        <w:jc w:val="center"/>
        <w:rPr>
          <w:b/>
          <w:bCs/>
          <w:u w:val="single"/>
        </w:rPr>
      </w:pPr>
      <w:r>
        <w:rPr>
          <w:b/>
          <w:bCs/>
          <w:u w:val="single"/>
        </w:rPr>
        <w:t>3-IN-1 COMBO ALARMS – SMOKE/FIRE/CO2 – AMPS 2,3,4,5</w:t>
      </w:r>
    </w:p>
    <w:p w14:paraId="4EC6751C" w14:textId="77777777" w:rsidR="00FB7FA5" w:rsidRPr="00B4580E" w:rsidRDefault="00FB7FA5" w:rsidP="00E90696">
      <w:pPr>
        <w:jc w:val="center"/>
        <w:rPr>
          <w:b/>
          <w:bCs/>
          <w:u w:val="single"/>
        </w:rPr>
      </w:pPr>
    </w:p>
    <w:p w14:paraId="2E87927B" w14:textId="77777777" w:rsidR="00FB7FA5" w:rsidRPr="00B4580E" w:rsidRDefault="00FB7FA5" w:rsidP="00E90696">
      <w:r w:rsidRPr="00B4580E">
        <w:tab/>
      </w:r>
      <w:r w:rsidRPr="004A71B6">
        <w:rPr>
          <w:b/>
        </w:rPr>
        <w:t>WHEREAS</w:t>
      </w:r>
      <w:r w:rsidRPr="00B4580E">
        <w:t>, it has been found and determined that the bids received and shown on the attached bid tabulation were informally solicited by telephone or in writing from at least three (3) suppliers or in the case of a sole source supplier the requisite certification has been made; and</w:t>
      </w:r>
    </w:p>
    <w:p w14:paraId="220B5453" w14:textId="77777777" w:rsidR="00FB7FA5" w:rsidRPr="00B4580E" w:rsidRDefault="00FB7FA5" w:rsidP="00E90696"/>
    <w:p w14:paraId="27AEAD40" w14:textId="77777777" w:rsidR="00FB7FA5" w:rsidRPr="00B4580E" w:rsidRDefault="00FB7FA5" w:rsidP="00E90696">
      <w:r w:rsidRPr="00B4580E">
        <w:tab/>
      </w:r>
      <w:r w:rsidRPr="004A71B6">
        <w:rPr>
          <w:b/>
        </w:rPr>
        <w:t>WHEREAS</w:t>
      </w:r>
      <w:r w:rsidRPr="00B4580E">
        <w:t>, it has been determined that the following purchase and contract is in accordance with HUD Regulations; and</w:t>
      </w:r>
    </w:p>
    <w:p w14:paraId="73393375" w14:textId="77777777" w:rsidR="00FB7FA5" w:rsidRPr="00B4580E" w:rsidRDefault="00FB7FA5" w:rsidP="00E90696"/>
    <w:p w14:paraId="74780D15" w14:textId="77777777" w:rsidR="00FB7FA5" w:rsidRPr="00B4580E" w:rsidRDefault="00FB7FA5" w:rsidP="00E90696">
      <w:r w:rsidRPr="00B4580E">
        <w:tab/>
      </w:r>
      <w:r w:rsidRPr="004A71B6">
        <w:rPr>
          <w:b/>
        </w:rPr>
        <w:t>WHEREAS</w:t>
      </w:r>
      <w:r w:rsidRPr="00B4580E">
        <w:t xml:space="preserve">, the following contractor is determined not to be on the HUD Debarred Contractors </w:t>
      </w:r>
      <w:proofErr w:type="gramStart"/>
      <w:r w:rsidRPr="00B4580E">
        <w:t>list;</w:t>
      </w:r>
      <w:proofErr w:type="gramEnd"/>
    </w:p>
    <w:p w14:paraId="3C9AC8F4" w14:textId="77777777" w:rsidR="00FB7FA5" w:rsidRPr="00B4580E" w:rsidRDefault="00FB7FA5" w:rsidP="00E90696"/>
    <w:p w14:paraId="191C08E4" w14:textId="77777777" w:rsidR="00FB7FA5" w:rsidRPr="00B4580E" w:rsidRDefault="00FB7FA5" w:rsidP="00E90696">
      <w:r w:rsidRPr="00B4580E">
        <w:tab/>
      </w:r>
      <w:r w:rsidRPr="004A71B6">
        <w:rPr>
          <w:b/>
        </w:rPr>
        <w:t>NOW, THEREFORE, BE IT RESOLVED</w:t>
      </w:r>
      <w:r w:rsidRPr="00B4580E">
        <w:t xml:space="preserve"> by the Commissioners of the Housing Authority of the County of Lake, Illinois, that the following bid is approved, and the appropriate staff are authorized to issue purchase orders for said materials, labor and/or service.</w:t>
      </w:r>
    </w:p>
    <w:p w14:paraId="638DDAE8" w14:textId="364B4026" w:rsidR="00FB7FA5" w:rsidRDefault="00FB7FA5" w:rsidP="007C3926"/>
    <w:p w14:paraId="7FE8C98B" w14:textId="2088CE3D" w:rsidR="00C04D14" w:rsidRDefault="00C04D14" w:rsidP="007C3926"/>
    <w:p w14:paraId="3B5CADA3" w14:textId="77777777" w:rsidR="00C04D14" w:rsidRPr="00B4580E" w:rsidRDefault="00C04D14" w:rsidP="007C3926"/>
    <w:p w14:paraId="5413EC71" w14:textId="77777777" w:rsidR="00FB7FA5" w:rsidRPr="00B4580E" w:rsidRDefault="00FB7FA5" w:rsidP="00BF0134">
      <w:pPr>
        <w:tabs>
          <w:tab w:val="left" w:pos="2340"/>
          <w:tab w:val="left" w:pos="5580"/>
          <w:tab w:val="right" w:pos="9000"/>
        </w:tabs>
      </w:pPr>
      <w:r w:rsidRPr="00B4580E">
        <w:rPr>
          <w:u w:val="single"/>
        </w:rPr>
        <w:t>VENDOR</w:t>
      </w:r>
      <w:r w:rsidRPr="00B4580E">
        <w:rPr>
          <w:u w:val="single"/>
        </w:rPr>
        <w:tab/>
        <w:t>DESCRIPTION</w:t>
      </w:r>
      <w:r w:rsidRPr="00B4580E">
        <w:rPr>
          <w:u w:val="single"/>
        </w:rPr>
        <w:tab/>
        <w:t>LOCATION</w:t>
      </w:r>
      <w:r w:rsidRPr="00B4580E">
        <w:rPr>
          <w:u w:val="single"/>
        </w:rPr>
        <w:tab/>
        <w:t>AMOUNT</w:t>
      </w:r>
    </w:p>
    <w:p w14:paraId="1B62960D" w14:textId="77777777" w:rsidR="00FB7FA5" w:rsidRPr="00B4580E" w:rsidRDefault="00FB7FA5" w:rsidP="00BF0134">
      <w:pPr>
        <w:tabs>
          <w:tab w:val="left" w:pos="2340"/>
          <w:tab w:val="left" w:pos="5580"/>
          <w:tab w:val="right" w:pos="9000"/>
        </w:tabs>
      </w:pPr>
    </w:p>
    <w:p w14:paraId="302332E3" w14:textId="77777777" w:rsidR="00FB7FA5" w:rsidRPr="00B4580E" w:rsidRDefault="00FB7FA5" w:rsidP="00BF0134">
      <w:pPr>
        <w:tabs>
          <w:tab w:val="left" w:pos="2340"/>
          <w:tab w:val="left" w:pos="5580"/>
          <w:tab w:val="right" w:pos="9000"/>
        </w:tabs>
      </w:pPr>
      <w:r>
        <w:t>University</w:t>
      </w:r>
      <w:r w:rsidRPr="00B4580E">
        <w:tab/>
      </w:r>
      <w:r>
        <w:t>3-in-1 Combo Alarms</w:t>
      </w:r>
      <w:r w:rsidRPr="00B4580E">
        <w:tab/>
      </w:r>
      <w:r>
        <w:t>AMPS</w:t>
      </w:r>
      <w:r>
        <w:tab/>
      </w:r>
    </w:p>
    <w:p w14:paraId="5163F0DA" w14:textId="77777777" w:rsidR="00FB7FA5" w:rsidRPr="00B4580E" w:rsidRDefault="00FB7FA5" w:rsidP="00BF0134">
      <w:pPr>
        <w:tabs>
          <w:tab w:val="left" w:pos="2340"/>
          <w:tab w:val="left" w:pos="5580"/>
          <w:tab w:val="right" w:pos="9000"/>
        </w:tabs>
      </w:pPr>
      <w:r>
        <w:t>Security</w:t>
      </w:r>
      <w:r w:rsidRPr="00B4580E">
        <w:tab/>
      </w:r>
      <w:r>
        <w:t>Smoke/Fire/CO2</w:t>
      </w:r>
      <w:r w:rsidRPr="00B4580E">
        <w:tab/>
      </w:r>
      <w:r>
        <w:t>2, 3, 4, 5</w:t>
      </w:r>
      <w:r w:rsidRPr="00B4580E">
        <w:tab/>
        <w:t>$</w:t>
      </w:r>
      <w:r>
        <w:t>31.68/per device</w:t>
      </w:r>
    </w:p>
    <w:p w14:paraId="733B47DE" w14:textId="77777777" w:rsidR="00FB7FA5" w:rsidRPr="00EF7EB3" w:rsidRDefault="00FB7FA5" w:rsidP="00D829B6"/>
    <w:p w14:paraId="44410C54" w14:textId="73A943B7" w:rsidR="00FB7FA5" w:rsidRPr="00EF7EB3" w:rsidRDefault="00FB7FA5" w:rsidP="00DB66D2">
      <w:r w:rsidRPr="00EF7EB3">
        <w:t xml:space="preserve">(See Exhibits </w:t>
      </w:r>
      <w:r>
        <w:t>27, 28</w:t>
      </w:r>
      <w:r w:rsidRPr="00EF7EB3">
        <w:t>)</w:t>
      </w:r>
    </w:p>
    <w:p w14:paraId="0E82D5F3" w14:textId="77777777" w:rsidR="00FB7FA5" w:rsidRPr="00EF7EB3" w:rsidRDefault="00FB7FA5" w:rsidP="00DB66D2"/>
    <w:p w14:paraId="4C56802D" w14:textId="52B9DFC6" w:rsidR="00FB7FA5" w:rsidRPr="00EF7EB3" w:rsidRDefault="00FB7FA5" w:rsidP="00DB66D2">
      <w:r w:rsidRPr="00EF7EB3">
        <w:t xml:space="preserve">After discussion </w:t>
      </w:r>
      <w:r>
        <w:t xml:space="preserve">Commissioner Idleburg </w:t>
      </w:r>
      <w:r w:rsidRPr="00EF7EB3">
        <w:t xml:space="preserve">moved, seconded by Commissioner </w:t>
      </w:r>
      <w:r>
        <w:t>Mull</w:t>
      </w:r>
      <w:r w:rsidRPr="00EF7EB3">
        <w:t xml:space="preserve"> to adopt Resolution 2021-</w:t>
      </w:r>
      <w:r>
        <w:t>84</w:t>
      </w:r>
      <w:r w:rsidRPr="00EF7EB3">
        <w:t>.</w:t>
      </w:r>
    </w:p>
    <w:p w14:paraId="2D802154" w14:textId="77777777" w:rsidR="00FB7FA5" w:rsidRPr="00EF7EB3" w:rsidRDefault="00FB7FA5" w:rsidP="00DB66D2">
      <w:pPr>
        <w:tabs>
          <w:tab w:val="left" w:pos="5892"/>
        </w:tabs>
      </w:pPr>
    </w:p>
    <w:p w14:paraId="278B6B55" w14:textId="77777777" w:rsidR="00FB7FA5" w:rsidRPr="00EF7EB3" w:rsidRDefault="00FB7FA5" w:rsidP="00DB66D2">
      <w:r w:rsidRPr="00EF7EB3">
        <w:t>Roll Call Vote:</w:t>
      </w:r>
    </w:p>
    <w:p w14:paraId="2AA17139" w14:textId="77777777" w:rsidR="00FB7FA5" w:rsidRPr="00EF7EB3" w:rsidRDefault="00FB7FA5" w:rsidP="00DB66D2">
      <w:pPr>
        <w:tabs>
          <w:tab w:val="left" w:leader="dot" w:pos="1440"/>
        </w:tabs>
      </w:pPr>
      <w:r w:rsidRPr="00EF7EB3">
        <w:t>Ayes:</w:t>
      </w:r>
      <w:r w:rsidRPr="00EF7EB3">
        <w:tab/>
      </w:r>
      <w:r>
        <w:t xml:space="preserve">Idleburg, </w:t>
      </w:r>
      <w:r w:rsidRPr="00EF7EB3">
        <w:t xml:space="preserve">Malter, </w:t>
      </w:r>
      <w:r>
        <w:t>Mishalov, Mull, Jordan</w:t>
      </w:r>
    </w:p>
    <w:p w14:paraId="0E816D47" w14:textId="77777777" w:rsidR="00FB7FA5" w:rsidRPr="00EF7EB3" w:rsidRDefault="00FB7FA5" w:rsidP="00DB66D2">
      <w:pPr>
        <w:tabs>
          <w:tab w:val="left" w:leader="dot" w:pos="1440"/>
        </w:tabs>
      </w:pPr>
      <w:r w:rsidRPr="00EF7EB3">
        <w:t>Nays:</w:t>
      </w:r>
      <w:r w:rsidRPr="00EF7EB3">
        <w:tab/>
        <w:t>None</w:t>
      </w:r>
    </w:p>
    <w:p w14:paraId="164A00E8" w14:textId="77777777" w:rsidR="00FB7FA5" w:rsidRPr="00EF7EB3" w:rsidRDefault="00FB7FA5" w:rsidP="00DB66D2">
      <w:pPr>
        <w:tabs>
          <w:tab w:val="left" w:leader="dot" w:pos="1440"/>
        </w:tabs>
      </w:pPr>
      <w:r w:rsidRPr="00EF7EB3">
        <w:t>Absent:</w:t>
      </w:r>
      <w:r w:rsidRPr="00EF7EB3">
        <w:tab/>
      </w:r>
      <w:r>
        <w:t>Considine</w:t>
      </w:r>
    </w:p>
    <w:p w14:paraId="30117C07" w14:textId="77777777" w:rsidR="00FB7FA5" w:rsidRPr="00EF7EB3" w:rsidRDefault="00FB7FA5" w:rsidP="00DB66D2">
      <w:pPr>
        <w:tabs>
          <w:tab w:val="left" w:leader="dot" w:pos="1440"/>
        </w:tabs>
      </w:pPr>
      <w:r w:rsidRPr="00EF7EB3">
        <w:t>Abstain:</w:t>
      </w:r>
      <w:r w:rsidRPr="00EF7EB3">
        <w:tab/>
        <w:t>None</w:t>
      </w:r>
    </w:p>
    <w:p w14:paraId="29CFF7C7" w14:textId="77777777" w:rsidR="00FB7FA5" w:rsidRPr="00EF7EB3" w:rsidRDefault="00FB7FA5" w:rsidP="00DB66D2">
      <w:pPr>
        <w:tabs>
          <w:tab w:val="left" w:leader="dot" w:pos="1440"/>
        </w:tabs>
      </w:pPr>
      <w:r w:rsidRPr="00EF7EB3">
        <w:t>Motion:</w:t>
      </w:r>
      <w:r w:rsidRPr="00EF7EB3">
        <w:tab/>
        <w:t>Carries</w:t>
      </w:r>
    </w:p>
    <w:p w14:paraId="2A6161F7" w14:textId="77777777" w:rsidR="00FB7FA5" w:rsidRPr="00EF7EB3" w:rsidRDefault="00FB7FA5" w:rsidP="00DB66D2"/>
    <w:p w14:paraId="74F7FDF2" w14:textId="77777777" w:rsidR="00FB7FA5" w:rsidRDefault="00FB7FA5" w:rsidP="00371798">
      <w:r w:rsidRPr="00EF7EB3">
        <w:t xml:space="preserve">Adopted and passed by the Board of Commissioners of the Housing Authority of the County of Lake, Illinois on </w:t>
      </w:r>
      <w:r>
        <w:t>August 31, 2021</w:t>
      </w:r>
      <w:r w:rsidRPr="00EF7EB3">
        <w:t>.</w:t>
      </w:r>
    </w:p>
    <w:p w14:paraId="25D61B05" w14:textId="6861B7D6" w:rsidR="00FB7FA5" w:rsidRDefault="00FB7FA5" w:rsidP="00B53A97"/>
    <w:p w14:paraId="66B6EE41" w14:textId="471F4E15" w:rsidR="00B53A97" w:rsidRDefault="00B53A97" w:rsidP="00E32C6D">
      <w:pPr>
        <w:rPr>
          <w:bCs/>
          <w:u w:val="single"/>
        </w:rPr>
      </w:pPr>
      <w:r w:rsidRPr="00E32C6D">
        <w:rPr>
          <w:u w:val="single"/>
        </w:rPr>
        <w:t xml:space="preserve">Resolution 2021-85 </w:t>
      </w:r>
      <w:r w:rsidRPr="00E32C6D">
        <w:rPr>
          <w:bCs/>
          <w:u w:val="single"/>
        </w:rPr>
        <w:t>Authorizing the Executive Director/CEO to Finalize</w:t>
      </w:r>
      <w:r w:rsidR="00E32C6D">
        <w:rPr>
          <w:bCs/>
          <w:u w:val="single"/>
        </w:rPr>
        <w:t xml:space="preserve"> </w:t>
      </w:r>
      <w:r w:rsidRPr="00E32C6D">
        <w:rPr>
          <w:bCs/>
          <w:u w:val="single"/>
        </w:rPr>
        <w:t>Section 18 Application DDA0011477 to the U.S. Department of Housing and</w:t>
      </w:r>
      <w:r w:rsidR="00E32C6D">
        <w:rPr>
          <w:bCs/>
          <w:u w:val="single"/>
        </w:rPr>
        <w:t xml:space="preserve"> </w:t>
      </w:r>
      <w:r w:rsidRPr="00E32C6D">
        <w:rPr>
          <w:bCs/>
          <w:u w:val="single"/>
        </w:rPr>
        <w:t>Urban Development for Disposition of Scattered Sites Development</w:t>
      </w:r>
      <w:r w:rsidR="00E32C6D">
        <w:rPr>
          <w:bCs/>
          <w:u w:val="single"/>
        </w:rPr>
        <w:t xml:space="preserve">. </w:t>
      </w:r>
      <w:r w:rsidRPr="00E32C6D">
        <w:rPr>
          <w:bCs/>
          <w:u w:val="single"/>
        </w:rPr>
        <w:t>(AMPs I</w:t>
      </w:r>
      <w:r w:rsidR="00CB6C04">
        <w:rPr>
          <w:bCs/>
          <w:u w:val="single"/>
        </w:rPr>
        <w:t>L</w:t>
      </w:r>
      <w:r w:rsidRPr="00E32C6D">
        <w:rPr>
          <w:bCs/>
          <w:u w:val="single"/>
        </w:rPr>
        <w:t>56000004 &amp; I</w:t>
      </w:r>
      <w:r w:rsidR="00CB6C04">
        <w:rPr>
          <w:bCs/>
          <w:u w:val="single"/>
        </w:rPr>
        <w:t>L</w:t>
      </w:r>
      <w:r w:rsidRPr="00E32C6D">
        <w:rPr>
          <w:bCs/>
          <w:u w:val="single"/>
        </w:rPr>
        <w:t>056000005)</w:t>
      </w:r>
    </w:p>
    <w:p w14:paraId="70A20E79" w14:textId="77777777" w:rsidR="00E32C6D" w:rsidRPr="00E32C6D" w:rsidRDefault="00E32C6D" w:rsidP="00E32C6D">
      <w:pPr>
        <w:rPr>
          <w:bCs/>
          <w:u w:val="single"/>
        </w:rPr>
      </w:pPr>
    </w:p>
    <w:p w14:paraId="2F8729EE" w14:textId="77777777" w:rsidR="008117A7" w:rsidRDefault="00B53A97" w:rsidP="00B53A97">
      <w:r>
        <w:t>This Resolution allows the Executive Director to carry out the requirements of the Section 18 Demolition/Disposition with promptness and efficiency.</w:t>
      </w:r>
    </w:p>
    <w:p w14:paraId="12DF2D26" w14:textId="30D326E0" w:rsidR="00B53A97" w:rsidRDefault="00B53A97" w:rsidP="00B53A97">
      <w:r w:rsidRPr="004F6B51">
        <w:t>(Resolution 20</w:t>
      </w:r>
      <w:r>
        <w:t>21</w:t>
      </w:r>
      <w:r w:rsidRPr="004F6B51">
        <w:t>-</w:t>
      </w:r>
      <w:r>
        <w:t>85</w:t>
      </w:r>
      <w:r w:rsidRPr="004F6B51">
        <w:t>, Exhibit</w:t>
      </w:r>
      <w:r>
        <w:t xml:space="preserve"> 31</w:t>
      </w:r>
      <w:r w:rsidRPr="004F6B51">
        <w:t>)</w:t>
      </w:r>
    </w:p>
    <w:p w14:paraId="16D3D61C" w14:textId="0ECA76CD" w:rsidR="00B53A97" w:rsidRDefault="00B53A97" w:rsidP="004C0B93"/>
    <w:p w14:paraId="1B55C2D9" w14:textId="77777777" w:rsidR="008117A7" w:rsidRDefault="008117A7" w:rsidP="00D829B6">
      <w:r w:rsidRPr="00EF7EB3">
        <w:t xml:space="preserve">After discussion, </w:t>
      </w:r>
      <w:r>
        <w:t>Commissioner Mull</w:t>
      </w:r>
      <w:r w:rsidRPr="00EF7EB3">
        <w:t xml:space="preserve"> introduced the following Resolution:</w:t>
      </w:r>
    </w:p>
    <w:p w14:paraId="4420B60E" w14:textId="77777777" w:rsidR="008117A7" w:rsidRPr="00EF7EB3" w:rsidRDefault="008117A7" w:rsidP="00D829B6"/>
    <w:p w14:paraId="3A29CC30" w14:textId="77777777" w:rsidR="008117A7" w:rsidRPr="00097F80" w:rsidRDefault="008117A7" w:rsidP="00967515">
      <w:pPr>
        <w:jc w:val="center"/>
        <w:rPr>
          <w:b/>
          <w:bCs/>
          <w:u w:val="single"/>
        </w:rPr>
      </w:pPr>
      <w:r w:rsidRPr="00097F80">
        <w:rPr>
          <w:b/>
          <w:bCs/>
          <w:u w:val="single"/>
        </w:rPr>
        <w:t xml:space="preserve">RESOLUTION </w:t>
      </w:r>
      <w:r>
        <w:rPr>
          <w:b/>
          <w:bCs/>
          <w:u w:val="single"/>
        </w:rPr>
        <w:t>2021-85</w:t>
      </w:r>
    </w:p>
    <w:p w14:paraId="708B1C2F" w14:textId="77777777" w:rsidR="008117A7" w:rsidRPr="00097F80" w:rsidRDefault="008117A7" w:rsidP="00967515">
      <w:pPr>
        <w:jc w:val="center"/>
        <w:rPr>
          <w:b/>
          <w:bCs/>
        </w:rPr>
      </w:pPr>
    </w:p>
    <w:p w14:paraId="23C5339B" w14:textId="77777777" w:rsidR="008117A7" w:rsidRPr="006B22B8" w:rsidRDefault="008117A7" w:rsidP="006B22B8">
      <w:pPr>
        <w:jc w:val="center"/>
        <w:rPr>
          <w:b/>
          <w:u w:val="single"/>
        </w:rPr>
      </w:pPr>
      <w:r w:rsidRPr="006B22B8">
        <w:rPr>
          <w:b/>
          <w:u w:val="single"/>
        </w:rPr>
        <w:t>AUTHORIZING THE EX</w:t>
      </w:r>
      <w:r>
        <w:rPr>
          <w:b/>
          <w:u w:val="single"/>
        </w:rPr>
        <w:t>E</w:t>
      </w:r>
      <w:r w:rsidRPr="006B22B8">
        <w:rPr>
          <w:b/>
          <w:u w:val="single"/>
        </w:rPr>
        <w:t>CUTIVE DIRECTOR/CEO</w:t>
      </w:r>
    </w:p>
    <w:p w14:paraId="5F5996F3" w14:textId="77777777" w:rsidR="008117A7" w:rsidRPr="006B22B8" w:rsidRDefault="008117A7" w:rsidP="006B22B8">
      <w:pPr>
        <w:jc w:val="center"/>
        <w:rPr>
          <w:b/>
          <w:u w:val="single"/>
        </w:rPr>
      </w:pPr>
      <w:r w:rsidRPr="006B22B8">
        <w:rPr>
          <w:b/>
          <w:u w:val="single"/>
        </w:rPr>
        <w:t>TO FINALIZE SECTION 18 APPLICATION DDA0011477 TO THE</w:t>
      </w:r>
    </w:p>
    <w:p w14:paraId="0B00D9B9" w14:textId="77777777" w:rsidR="008117A7" w:rsidRPr="006B22B8" w:rsidRDefault="008117A7" w:rsidP="006B22B8">
      <w:pPr>
        <w:jc w:val="center"/>
        <w:rPr>
          <w:b/>
          <w:u w:val="single"/>
        </w:rPr>
      </w:pPr>
      <w:r w:rsidRPr="006B22B8">
        <w:rPr>
          <w:b/>
          <w:u w:val="single"/>
        </w:rPr>
        <w:t>U.S. DEPARTMENT OF HOUSING AND URBAN DEVELOPMENT</w:t>
      </w:r>
    </w:p>
    <w:p w14:paraId="3AAD41D5" w14:textId="77777777" w:rsidR="008117A7" w:rsidRPr="006B22B8" w:rsidRDefault="008117A7" w:rsidP="006B22B8">
      <w:pPr>
        <w:jc w:val="center"/>
        <w:rPr>
          <w:b/>
          <w:u w:val="single"/>
        </w:rPr>
      </w:pPr>
      <w:r w:rsidRPr="006B22B8">
        <w:rPr>
          <w:b/>
          <w:u w:val="single"/>
        </w:rPr>
        <w:t>FOR DISPOSITION OF SCATTERED SITES DEVELOPMENT</w:t>
      </w:r>
    </w:p>
    <w:p w14:paraId="23C367FD" w14:textId="77777777" w:rsidR="008117A7" w:rsidRPr="006B22B8" w:rsidRDefault="008117A7" w:rsidP="006B22B8">
      <w:pPr>
        <w:jc w:val="center"/>
        <w:rPr>
          <w:b/>
          <w:u w:val="single"/>
        </w:rPr>
      </w:pPr>
      <w:r w:rsidRPr="006B22B8">
        <w:rPr>
          <w:b/>
          <w:u w:val="single"/>
        </w:rPr>
        <w:t>(AMPs IL</w:t>
      </w:r>
      <w:r>
        <w:rPr>
          <w:b/>
          <w:u w:val="single"/>
        </w:rPr>
        <w:t>0</w:t>
      </w:r>
      <w:r w:rsidRPr="006B22B8">
        <w:rPr>
          <w:b/>
          <w:u w:val="single"/>
        </w:rPr>
        <w:t>56000004 &amp; IL056000005)</w:t>
      </w:r>
    </w:p>
    <w:p w14:paraId="1A79260F" w14:textId="77777777" w:rsidR="008117A7" w:rsidRPr="006B22B8" w:rsidRDefault="008117A7" w:rsidP="00967515">
      <w:pPr>
        <w:jc w:val="center"/>
        <w:rPr>
          <w:bCs/>
        </w:rPr>
      </w:pPr>
    </w:p>
    <w:p w14:paraId="34B5DC6D" w14:textId="77777777" w:rsidR="008117A7" w:rsidRDefault="008117A7" w:rsidP="00152B3C">
      <w:pPr>
        <w:ind w:firstLine="360"/>
      </w:pPr>
      <w:r w:rsidRPr="00152B3C">
        <w:rPr>
          <w:b/>
          <w:bCs/>
        </w:rPr>
        <w:t>WHEREAS</w:t>
      </w:r>
      <w:r>
        <w:t>, the Board of Commissioners of Lake County Housing Authority Affirm that, in light of the Federal Government’s historic defunding of public housing operating support and capital funding, the most effective, available tools for addressing immediate conditions, and insuring longer term financial and physical viability would involve shifting properties from traditional public housing subsidy (under Section 9) to a voucher (HCVP) funding platform (under Section 8), including, e.g.: RAD; Section 18 Demolition/Disposition; Voluntary Conversion; and Declaration of Trust release (or various combinations); and</w:t>
      </w:r>
    </w:p>
    <w:p w14:paraId="3FD6064F" w14:textId="77777777" w:rsidR="008117A7" w:rsidRDefault="008117A7" w:rsidP="00152B3C">
      <w:pPr>
        <w:ind w:firstLine="360"/>
      </w:pPr>
    </w:p>
    <w:p w14:paraId="10BCCDD5" w14:textId="77777777" w:rsidR="008117A7" w:rsidRDefault="008117A7" w:rsidP="00152B3C">
      <w:pPr>
        <w:ind w:firstLine="360"/>
      </w:pPr>
      <w:r w:rsidRPr="00152B3C">
        <w:rPr>
          <w:b/>
          <w:bCs/>
        </w:rPr>
        <w:t>WHEREAS</w:t>
      </w:r>
      <w:r>
        <w:t>, the Board of Commissioners approved submission of the Section 18 Demolition/Disposition Applications to the U.S. Department of HUD for the following properties:</w:t>
      </w:r>
    </w:p>
    <w:p w14:paraId="363122A5" w14:textId="77777777" w:rsidR="008117A7" w:rsidRDefault="008117A7" w:rsidP="00152B3C">
      <w:pPr>
        <w:ind w:firstLine="360"/>
      </w:pPr>
    </w:p>
    <w:p w14:paraId="160AEB9C" w14:textId="77777777" w:rsidR="008117A7" w:rsidRDefault="008117A7" w:rsidP="008117A7">
      <w:pPr>
        <w:pStyle w:val="ListParagraph"/>
        <w:numPr>
          <w:ilvl w:val="0"/>
          <w:numId w:val="36"/>
        </w:numPr>
        <w:tabs>
          <w:tab w:val="left" w:pos="360"/>
          <w:tab w:val="left" w:leader="dot" w:pos="5040"/>
          <w:tab w:val="left" w:leader="dot" w:pos="7110"/>
        </w:tabs>
      </w:pPr>
      <w:r>
        <w:t>12305 W. Bonnie Brook Lane, Beach Park, IL</w:t>
      </w:r>
      <w:r>
        <w:tab/>
        <w:t>Resolution 2020-15</w:t>
      </w:r>
      <w:r>
        <w:tab/>
        <w:t>Approved 12/17/20</w:t>
      </w:r>
    </w:p>
    <w:p w14:paraId="3BFD8714" w14:textId="77777777" w:rsidR="008117A7" w:rsidRDefault="008117A7" w:rsidP="008117A7">
      <w:pPr>
        <w:pStyle w:val="ListParagraph"/>
        <w:numPr>
          <w:ilvl w:val="0"/>
          <w:numId w:val="36"/>
        </w:numPr>
        <w:tabs>
          <w:tab w:val="left" w:pos="360"/>
          <w:tab w:val="left" w:leader="dot" w:pos="5040"/>
          <w:tab w:val="left" w:leader="dot" w:pos="7110"/>
        </w:tabs>
      </w:pPr>
      <w:r>
        <w:t>37080 N. Avon Drive, Lake Villa, IL</w:t>
      </w:r>
      <w:r>
        <w:tab/>
        <w:t>Resolution 2020-16</w:t>
      </w:r>
      <w:r>
        <w:tab/>
        <w:t>Approved 12/17/20</w:t>
      </w:r>
    </w:p>
    <w:p w14:paraId="0833E814" w14:textId="77777777" w:rsidR="008117A7" w:rsidRDefault="008117A7" w:rsidP="008117A7">
      <w:pPr>
        <w:pStyle w:val="ListParagraph"/>
        <w:numPr>
          <w:ilvl w:val="0"/>
          <w:numId w:val="36"/>
        </w:numPr>
        <w:tabs>
          <w:tab w:val="left" w:pos="360"/>
          <w:tab w:val="left" w:leader="dot" w:pos="5040"/>
          <w:tab w:val="left" w:leader="dot" w:pos="7110"/>
        </w:tabs>
      </w:pPr>
      <w:r>
        <w:t>24224 Old McHenry Road, Lake Zurich, IL</w:t>
      </w:r>
      <w:r>
        <w:tab/>
        <w:t>Resolution 2021-61</w:t>
      </w:r>
      <w:r>
        <w:tab/>
        <w:t>Approved 5/20/21</w:t>
      </w:r>
    </w:p>
    <w:p w14:paraId="4A5B0AA0" w14:textId="77777777" w:rsidR="008117A7" w:rsidRDefault="008117A7" w:rsidP="008117A7">
      <w:pPr>
        <w:pStyle w:val="ListParagraph"/>
        <w:numPr>
          <w:ilvl w:val="0"/>
          <w:numId w:val="36"/>
        </w:numPr>
        <w:tabs>
          <w:tab w:val="left" w:pos="360"/>
          <w:tab w:val="left" w:leader="dot" w:pos="5040"/>
          <w:tab w:val="left" w:leader="dot" w:pos="7110"/>
        </w:tabs>
      </w:pPr>
      <w:r>
        <w:t>36913 N. Grandwood Drive, Gurnee, IL</w:t>
      </w:r>
      <w:r>
        <w:tab/>
        <w:t>Resolution 2021-64</w:t>
      </w:r>
      <w:r>
        <w:tab/>
        <w:t>Approved 5/20/21</w:t>
      </w:r>
    </w:p>
    <w:p w14:paraId="21B38148" w14:textId="77777777" w:rsidR="008117A7" w:rsidRDefault="008117A7" w:rsidP="00152B3C">
      <w:pPr>
        <w:tabs>
          <w:tab w:val="left" w:leader="dot" w:pos="5040"/>
          <w:tab w:val="left" w:leader="dot" w:pos="7200"/>
        </w:tabs>
        <w:ind w:firstLine="360"/>
      </w:pPr>
    </w:p>
    <w:p w14:paraId="7E7362DF" w14:textId="77777777" w:rsidR="008117A7" w:rsidRDefault="008117A7" w:rsidP="00152B3C">
      <w:pPr>
        <w:ind w:firstLine="360"/>
      </w:pPr>
      <w:r w:rsidRPr="00152B3C">
        <w:rPr>
          <w:b/>
          <w:bCs/>
        </w:rPr>
        <w:t>WHEREAS</w:t>
      </w:r>
      <w:r>
        <w:rPr>
          <w:b/>
          <w:bCs/>
        </w:rPr>
        <w:t>,</w:t>
      </w:r>
      <w:r>
        <w:t xml:space="preserve"> Lake County Housing Authority resolves to comply with the requirements of Section 18 Demolition/Disposition to dispose of the properties by either:</w:t>
      </w:r>
    </w:p>
    <w:p w14:paraId="2BA4FC4D" w14:textId="77777777" w:rsidR="008117A7" w:rsidRDefault="008117A7" w:rsidP="00152B3C">
      <w:pPr>
        <w:ind w:firstLine="360"/>
      </w:pPr>
    </w:p>
    <w:p w14:paraId="736FD00A" w14:textId="77777777" w:rsidR="008117A7" w:rsidRDefault="008117A7" w:rsidP="008117A7">
      <w:pPr>
        <w:pStyle w:val="ListParagraph"/>
        <w:numPr>
          <w:ilvl w:val="0"/>
          <w:numId w:val="35"/>
        </w:numPr>
        <w:ind w:left="720"/>
      </w:pPr>
      <w:r>
        <w:t>At fair market value/negotiated sale complete with an appraisal that is within one year of application submission, or</w:t>
      </w:r>
    </w:p>
    <w:p w14:paraId="238D0712" w14:textId="77777777" w:rsidR="008117A7" w:rsidRDefault="008117A7" w:rsidP="00895685">
      <w:pPr>
        <w:ind w:left="720"/>
      </w:pPr>
    </w:p>
    <w:p w14:paraId="745505B1" w14:textId="77777777" w:rsidR="008117A7" w:rsidRDefault="008117A7" w:rsidP="008117A7">
      <w:pPr>
        <w:pStyle w:val="ListParagraph"/>
        <w:numPr>
          <w:ilvl w:val="0"/>
          <w:numId w:val="35"/>
        </w:numPr>
        <w:ind w:left="720"/>
      </w:pPr>
      <w:r>
        <w:t xml:space="preserve">Below fair market value to preserve the asset as affordable housing by transferring ownership to a </w:t>
      </w:r>
      <w:proofErr w:type="gramStart"/>
      <w:r>
        <w:t>wholly-controlled</w:t>
      </w:r>
      <w:proofErr w:type="gramEnd"/>
      <w:r>
        <w:t xml:space="preserve"> nonprofit instrumentality or affiliate, as long as it is a separate entity established under state law,</w:t>
      </w:r>
    </w:p>
    <w:p w14:paraId="7CC8546D" w14:textId="77777777" w:rsidR="008117A7" w:rsidRDefault="008117A7" w:rsidP="00152B3C">
      <w:pPr>
        <w:ind w:left="360"/>
      </w:pPr>
    </w:p>
    <w:p w14:paraId="2C5BE6FD" w14:textId="77777777" w:rsidR="008117A7" w:rsidRDefault="008117A7" w:rsidP="00895685">
      <w:pPr>
        <w:ind w:firstLine="360"/>
      </w:pPr>
      <w:r w:rsidRPr="00152B3C">
        <w:rPr>
          <w:b/>
          <w:bCs/>
        </w:rPr>
        <w:t>WHEREAS</w:t>
      </w:r>
      <w:r>
        <w:rPr>
          <w:b/>
          <w:bCs/>
        </w:rPr>
        <w:t>,</w:t>
      </w:r>
      <w:r>
        <w:t xml:space="preserve"> the time constraints of potential buyers at fair market value and/or nonprofit entities may not allow for LCHA’s Board of Commissioners consideration of contract offers; and</w:t>
      </w:r>
    </w:p>
    <w:p w14:paraId="5CB94875" w14:textId="77777777" w:rsidR="008117A7" w:rsidRDefault="008117A7" w:rsidP="00895685">
      <w:pPr>
        <w:ind w:firstLine="360"/>
      </w:pPr>
    </w:p>
    <w:p w14:paraId="4B1D9475" w14:textId="77777777" w:rsidR="008117A7" w:rsidRDefault="008117A7" w:rsidP="00895685">
      <w:pPr>
        <w:ind w:firstLine="360"/>
      </w:pPr>
      <w:r w:rsidRPr="00152B3C">
        <w:rPr>
          <w:b/>
          <w:bCs/>
        </w:rPr>
        <w:t>WHEREAS</w:t>
      </w:r>
      <w:r>
        <w:rPr>
          <w:b/>
          <w:bCs/>
        </w:rPr>
        <w:t>,</w:t>
      </w:r>
      <w:r>
        <w:t xml:space="preserve"> LCHA is obligated to obtain HUD approval of the contract sale of public housing properties and assure it meets the requirements of the Section 18 Demolition/Disposition program;</w:t>
      </w:r>
    </w:p>
    <w:p w14:paraId="48D5322E" w14:textId="77777777" w:rsidR="008117A7" w:rsidRDefault="008117A7" w:rsidP="00895685">
      <w:pPr>
        <w:ind w:firstLine="360"/>
      </w:pPr>
    </w:p>
    <w:p w14:paraId="35F2FB35" w14:textId="77777777" w:rsidR="008117A7" w:rsidRDefault="008117A7" w:rsidP="003A60F3">
      <w:pPr>
        <w:ind w:firstLine="360"/>
      </w:pPr>
      <w:r>
        <w:rPr>
          <w:b/>
          <w:bCs/>
        </w:rPr>
        <w:t>NOW, THEREFORE BE IT RESOLVED,</w:t>
      </w:r>
      <w:r>
        <w:t xml:space="preserve"> the Executive Director/CEO is authorized to submit the appropriate paperwork to HUD and take all actions necessary to secure HUD approval of the proposed disposition and to dispose of the properties shown above upon approval from HUD without further deliberation or action by the Board of Commissioners of Lake County, IL.</w:t>
      </w:r>
    </w:p>
    <w:p w14:paraId="14D68E70" w14:textId="77777777" w:rsidR="008117A7" w:rsidRPr="00EF7EB3" w:rsidRDefault="008117A7" w:rsidP="00D829B6"/>
    <w:p w14:paraId="06231949" w14:textId="133A2A71" w:rsidR="008117A7" w:rsidRPr="00EF7EB3" w:rsidRDefault="008117A7" w:rsidP="00DB66D2">
      <w:r w:rsidRPr="00EF7EB3">
        <w:t>(See Exhibit</w:t>
      </w:r>
      <w:r>
        <w:t xml:space="preserve"> 31</w:t>
      </w:r>
      <w:r w:rsidRPr="00EF7EB3">
        <w:t>)</w:t>
      </w:r>
    </w:p>
    <w:p w14:paraId="0B8DBAA6" w14:textId="77777777" w:rsidR="008117A7" w:rsidRPr="00EF7EB3" w:rsidRDefault="008117A7" w:rsidP="00DB66D2"/>
    <w:p w14:paraId="573E1D76" w14:textId="2617B988" w:rsidR="008117A7" w:rsidRPr="00EF7EB3" w:rsidRDefault="008117A7" w:rsidP="00DB66D2">
      <w:r w:rsidRPr="00EF7EB3">
        <w:lastRenderedPageBreak/>
        <w:t xml:space="preserve">After discussion </w:t>
      </w:r>
      <w:r>
        <w:t>Commissioner Mull</w:t>
      </w:r>
      <w:r w:rsidRPr="00EF7EB3">
        <w:t xml:space="preserve"> moved, seconded by Commissioner </w:t>
      </w:r>
      <w:r>
        <w:t>Malter</w:t>
      </w:r>
      <w:r w:rsidRPr="00EF7EB3">
        <w:t xml:space="preserve"> to adopt Resolution 2021-</w:t>
      </w:r>
      <w:r>
        <w:t>85</w:t>
      </w:r>
      <w:r w:rsidRPr="00EF7EB3">
        <w:t>.</w:t>
      </w:r>
    </w:p>
    <w:p w14:paraId="04FD29B0" w14:textId="77777777" w:rsidR="008117A7" w:rsidRPr="00EF7EB3" w:rsidRDefault="008117A7" w:rsidP="00DB66D2">
      <w:pPr>
        <w:tabs>
          <w:tab w:val="left" w:pos="5892"/>
        </w:tabs>
      </w:pPr>
    </w:p>
    <w:p w14:paraId="7F34F50A" w14:textId="77777777" w:rsidR="008117A7" w:rsidRPr="00EF7EB3" w:rsidRDefault="008117A7" w:rsidP="00DB66D2">
      <w:r w:rsidRPr="00EF7EB3">
        <w:t>Roll Call Vote:</w:t>
      </w:r>
    </w:p>
    <w:p w14:paraId="2DA97200" w14:textId="77777777" w:rsidR="008117A7" w:rsidRPr="00EF7EB3" w:rsidRDefault="008117A7" w:rsidP="00DB66D2">
      <w:pPr>
        <w:tabs>
          <w:tab w:val="left" w:leader="dot" w:pos="1440"/>
        </w:tabs>
      </w:pPr>
      <w:r w:rsidRPr="00EF7EB3">
        <w:t>Ayes:</w:t>
      </w:r>
      <w:r w:rsidRPr="00EF7EB3">
        <w:tab/>
      </w:r>
      <w:r>
        <w:t xml:space="preserve">Idleburg, </w:t>
      </w:r>
      <w:r w:rsidRPr="00EF7EB3">
        <w:t xml:space="preserve">Malter, </w:t>
      </w:r>
      <w:r>
        <w:t>Mishalov, Mull, Jordan</w:t>
      </w:r>
    </w:p>
    <w:p w14:paraId="58873D18" w14:textId="77777777" w:rsidR="008117A7" w:rsidRPr="00EF7EB3" w:rsidRDefault="008117A7" w:rsidP="00DB66D2">
      <w:pPr>
        <w:tabs>
          <w:tab w:val="left" w:leader="dot" w:pos="1440"/>
        </w:tabs>
      </w:pPr>
      <w:r w:rsidRPr="00EF7EB3">
        <w:t>Nays:</w:t>
      </w:r>
      <w:r w:rsidRPr="00EF7EB3">
        <w:tab/>
        <w:t>None</w:t>
      </w:r>
    </w:p>
    <w:p w14:paraId="573FAC6A" w14:textId="77777777" w:rsidR="008117A7" w:rsidRPr="00EF7EB3" w:rsidRDefault="008117A7" w:rsidP="00DB66D2">
      <w:pPr>
        <w:tabs>
          <w:tab w:val="left" w:leader="dot" w:pos="1440"/>
        </w:tabs>
      </w:pPr>
      <w:r w:rsidRPr="00EF7EB3">
        <w:t>Absent:</w:t>
      </w:r>
      <w:r w:rsidRPr="00EF7EB3">
        <w:tab/>
      </w:r>
      <w:r>
        <w:t>Considine</w:t>
      </w:r>
    </w:p>
    <w:p w14:paraId="40C65186" w14:textId="77777777" w:rsidR="008117A7" w:rsidRPr="00EF7EB3" w:rsidRDefault="008117A7" w:rsidP="00DB66D2">
      <w:pPr>
        <w:tabs>
          <w:tab w:val="left" w:leader="dot" w:pos="1440"/>
        </w:tabs>
      </w:pPr>
      <w:r w:rsidRPr="00EF7EB3">
        <w:t>Abstain:</w:t>
      </w:r>
      <w:r w:rsidRPr="00EF7EB3">
        <w:tab/>
        <w:t>None</w:t>
      </w:r>
    </w:p>
    <w:p w14:paraId="1332548E" w14:textId="77777777" w:rsidR="008117A7" w:rsidRPr="00EF7EB3" w:rsidRDefault="008117A7" w:rsidP="00DB66D2">
      <w:pPr>
        <w:tabs>
          <w:tab w:val="left" w:leader="dot" w:pos="1440"/>
        </w:tabs>
      </w:pPr>
      <w:r w:rsidRPr="00EF7EB3">
        <w:t>Motion:</w:t>
      </w:r>
      <w:r w:rsidRPr="00EF7EB3">
        <w:tab/>
        <w:t>Carries</w:t>
      </w:r>
    </w:p>
    <w:p w14:paraId="0CE27B05" w14:textId="77777777" w:rsidR="008117A7" w:rsidRPr="00EF7EB3" w:rsidRDefault="008117A7" w:rsidP="00DB66D2"/>
    <w:p w14:paraId="67962177" w14:textId="77777777" w:rsidR="008117A7" w:rsidRDefault="008117A7" w:rsidP="00371798">
      <w:r w:rsidRPr="00EF7EB3">
        <w:t xml:space="preserve">Adopted and passed by the Board of Commissioners of the Housing Authority of the County of Lake, Illinois on </w:t>
      </w:r>
      <w:r>
        <w:t>August 31, 2021</w:t>
      </w:r>
      <w:r w:rsidRPr="00EF7EB3">
        <w:t>.</w:t>
      </w:r>
    </w:p>
    <w:p w14:paraId="083C5B8F" w14:textId="42BB69E6" w:rsidR="008117A7" w:rsidRDefault="008117A7" w:rsidP="004C0B93"/>
    <w:p w14:paraId="57C9B8B4" w14:textId="360ACD11" w:rsidR="00B53A97" w:rsidRPr="00E32C6D" w:rsidRDefault="00B53A97" w:rsidP="004C0B93">
      <w:pPr>
        <w:rPr>
          <w:u w:val="single"/>
        </w:rPr>
      </w:pPr>
      <w:r w:rsidRPr="00E32C6D">
        <w:rPr>
          <w:u w:val="single"/>
        </w:rPr>
        <w:t>Commissioner Roundtable – Discussion</w:t>
      </w:r>
    </w:p>
    <w:p w14:paraId="70BFA4A2" w14:textId="77777777" w:rsidR="00B53A97" w:rsidRDefault="00B53A97" w:rsidP="00E32C6D">
      <w:pPr>
        <w:rPr>
          <w:bCs/>
        </w:rPr>
      </w:pPr>
    </w:p>
    <w:p w14:paraId="708B40F0" w14:textId="5FF28839" w:rsidR="00B53A97" w:rsidRDefault="005031ED" w:rsidP="00ED5B5E">
      <w:r>
        <w:rPr>
          <w:bCs/>
        </w:rPr>
        <w:t xml:space="preserve">The Board congratulated Commissioner Considine and Malter </w:t>
      </w:r>
      <w:r w:rsidR="00884404">
        <w:rPr>
          <w:bCs/>
        </w:rPr>
        <w:t xml:space="preserve">for their reappointment </w:t>
      </w:r>
      <w:r>
        <w:rPr>
          <w:bCs/>
        </w:rPr>
        <w:t>to another five</w:t>
      </w:r>
      <w:r w:rsidR="00D84FA2">
        <w:rPr>
          <w:bCs/>
        </w:rPr>
        <w:noBreakHyphen/>
      </w:r>
      <w:r>
        <w:rPr>
          <w:bCs/>
        </w:rPr>
        <w:t>year term</w:t>
      </w:r>
      <w:r w:rsidR="00884404">
        <w:rPr>
          <w:bCs/>
        </w:rPr>
        <w:t xml:space="preserve"> to the Board</w:t>
      </w:r>
      <w:r>
        <w:rPr>
          <w:bCs/>
        </w:rPr>
        <w:t>. Commissioner Malter expressed gratitude for the acknowledgement and stated she was honored to serve with this group.</w:t>
      </w:r>
    </w:p>
    <w:p w14:paraId="5D852318" w14:textId="6D7E17E2" w:rsidR="00B53A97" w:rsidRDefault="00B53A97" w:rsidP="00ED5B5E"/>
    <w:p w14:paraId="196738DB" w14:textId="27FCF7DC" w:rsidR="00C04D14" w:rsidRDefault="00C04D14" w:rsidP="00ED5B5E"/>
    <w:p w14:paraId="2EBD85A5" w14:textId="37BCD2CC" w:rsidR="00C04D14" w:rsidRDefault="00C04D14" w:rsidP="00ED5B5E"/>
    <w:p w14:paraId="61EFBD5D" w14:textId="77777777" w:rsidR="00C04D14" w:rsidRPr="002F559B" w:rsidRDefault="00C04D14" w:rsidP="00ED5B5E"/>
    <w:p w14:paraId="5084DDC5" w14:textId="77777777" w:rsidR="001C2CC7" w:rsidRPr="002F559B" w:rsidRDefault="00833646" w:rsidP="001650C7">
      <w:r w:rsidRPr="002F559B">
        <w:t>A</w:t>
      </w:r>
      <w:r w:rsidR="001C2CC7" w:rsidRPr="002F559B">
        <w:t>DJOURNMENT</w:t>
      </w:r>
    </w:p>
    <w:p w14:paraId="143CC016" w14:textId="77777777" w:rsidR="001C2CC7" w:rsidRPr="002F559B" w:rsidRDefault="001C2CC7" w:rsidP="001650C7"/>
    <w:p w14:paraId="5A6C3034" w14:textId="1E17788B" w:rsidR="003B0A42" w:rsidRPr="002F559B" w:rsidRDefault="003B0A42" w:rsidP="001650C7">
      <w:r w:rsidRPr="002F559B">
        <w:t xml:space="preserve">There being no further business to come before the Board, </w:t>
      </w:r>
      <w:r w:rsidR="00ED553B" w:rsidRPr="002F559B">
        <w:t>Commissioner Mull m</w:t>
      </w:r>
      <w:r w:rsidRPr="002F559B">
        <w:t xml:space="preserve">oved, seconded by </w:t>
      </w:r>
      <w:r w:rsidR="003A4D9B" w:rsidRPr="002F559B">
        <w:t xml:space="preserve">Commissioner </w:t>
      </w:r>
      <w:r w:rsidR="00ED553B" w:rsidRPr="002F559B">
        <w:t>Idleburg</w:t>
      </w:r>
      <w:r w:rsidRPr="002F559B">
        <w:t xml:space="preserve"> to adjourn the meeting. </w:t>
      </w:r>
      <w:r w:rsidR="00F94C44" w:rsidRPr="002F559B">
        <w:t>The Board voted as follows: Ayes:</w:t>
      </w:r>
      <w:r w:rsidR="006C267F">
        <w:t xml:space="preserve"> </w:t>
      </w:r>
      <w:r w:rsidR="00ED553B" w:rsidRPr="002F559B">
        <w:t xml:space="preserve">Idleburg, </w:t>
      </w:r>
      <w:r w:rsidR="00F94C44" w:rsidRPr="002F559B">
        <w:t xml:space="preserve">Malter, Mishalov, Mull, Jordan. Nays: None. Absent and Not Voting: </w:t>
      </w:r>
      <w:r w:rsidR="00D84FA2">
        <w:t>Considine</w:t>
      </w:r>
      <w:r w:rsidR="00F94C44" w:rsidRPr="002F559B">
        <w:t xml:space="preserve">. Motion Carries. </w:t>
      </w:r>
      <w:r w:rsidRPr="002F559B">
        <w:t xml:space="preserve">Meeting adjourned at </w:t>
      </w:r>
      <w:r w:rsidR="004A0D78" w:rsidRPr="002F559B">
        <w:t>1:</w:t>
      </w:r>
      <w:r w:rsidR="005031ED">
        <w:t>1</w:t>
      </w:r>
      <w:r w:rsidR="00ED553B" w:rsidRPr="002F559B">
        <w:t>0</w:t>
      </w:r>
      <w:r w:rsidRPr="002F559B">
        <w:t xml:space="preserve"> p.m.</w:t>
      </w:r>
    </w:p>
    <w:p w14:paraId="7CB5B5CF" w14:textId="02090FB6" w:rsidR="0067545A" w:rsidRPr="002F559B" w:rsidRDefault="0067545A" w:rsidP="001650C7"/>
    <w:p w14:paraId="249430B8" w14:textId="77777777" w:rsidR="003A4D9B" w:rsidRPr="002F559B" w:rsidRDefault="003A4D9B" w:rsidP="001650C7">
      <w:pPr>
        <w:tabs>
          <w:tab w:val="left" w:pos="4680"/>
          <w:tab w:val="left" w:pos="5040"/>
          <w:tab w:val="left" w:pos="9000"/>
        </w:tabs>
      </w:pPr>
    </w:p>
    <w:p w14:paraId="485B2144" w14:textId="77777777" w:rsidR="003A4D9B" w:rsidRPr="002F559B" w:rsidRDefault="003A4D9B" w:rsidP="001650C7">
      <w:pPr>
        <w:tabs>
          <w:tab w:val="left" w:pos="4680"/>
          <w:tab w:val="left" w:pos="5040"/>
          <w:tab w:val="left" w:pos="9000"/>
        </w:tabs>
        <w:rPr>
          <w:u w:val="single"/>
        </w:rPr>
      </w:pPr>
      <w:r w:rsidRPr="002F559B">
        <w:rPr>
          <w:u w:val="single"/>
        </w:rPr>
        <w:tab/>
      </w:r>
    </w:p>
    <w:p w14:paraId="13A6312E" w14:textId="122594B8" w:rsidR="0021725B" w:rsidRPr="002F559B" w:rsidRDefault="009F19BA" w:rsidP="001650C7">
      <w:pPr>
        <w:tabs>
          <w:tab w:val="left" w:pos="4680"/>
          <w:tab w:val="left" w:pos="5040"/>
          <w:tab w:val="left" w:pos="9000"/>
        </w:tabs>
      </w:pPr>
      <w:r w:rsidRPr="002F559B">
        <w:t>Dr. H. Lee Jordan, Jr.</w:t>
      </w:r>
    </w:p>
    <w:p w14:paraId="50613D9C" w14:textId="07282793" w:rsidR="002F1DD6" w:rsidRPr="002F559B" w:rsidRDefault="002316AB" w:rsidP="001650C7">
      <w:pPr>
        <w:tabs>
          <w:tab w:val="left" w:pos="4680"/>
          <w:tab w:val="left" w:pos="5040"/>
          <w:tab w:val="left" w:pos="9000"/>
        </w:tabs>
      </w:pPr>
      <w:r w:rsidRPr="002F559B">
        <w:t>Chairman</w:t>
      </w:r>
    </w:p>
    <w:p w14:paraId="5A53F81B" w14:textId="0A93E7EE" w:rsidR="003A4D9B" w:rsidRPr="002F559B" w:rsidRDefault="003A4D9B" w:rsidP="003A4D9B">
      <w:pPr>
        <w:tabs>
          <w:tab w:val="left" w:pos="4680"/>
          <w:tab w:val="left" w:pos="5040"/>
          <w:tab w:val="left" w:pos="9000"/>
        </w:tabs>
      </w:pPr>
      <w:r w:rsidRPr="002F559B">
        <w:tab/>
      </w:r>
      <w:r w:rsidRPr="002F559B">
        <w:tab/>
      </w:r>
      <w:r w:rsidRPr="002F559B">
        <w:rPr>
          <w:u w:val="single"/>
        </w:rPr>
        <w:tab/>
      </w:r>
    </w:p>
    <w:p w14:paraId="558258DA" w14:textId="0F6B335D" w:rsidR="00FA17BA" w:rsidRPr="002F559B" w:rsidRDefault="003A4D9B" w:rsidP="003A4D9B">
      <w:pPr>
        <w:tabs>
          <w:tab w:val="left" w:pos="4680"/>
          <w:tab w:val="left" w:pos="5040"/>
          <w:tab w:val="left" w:pos="9000"/>
        </w:tabs>
      </w:pPr>
      <w:r w:rsidRPr="002F559B">
        <w:tab/>
      </w:r>
      <w:r w:rsidRPr="002F559B">
        <w:tab/>
      </w:r>
      <w:r w:rsidR="008628BE" w:rsidRPr="002F559B">
        <w:t xml:space="preserve">Lorraine Hocker, </w:t>
      </w:r>
      <w:r w:rsidR="00FA17BA" w:rsidRPr="002F559B">
        <w:t>Executive Director/CEO</w:t>
      </w:r>
    </w:p>
    <w:p w14:paraId="1E59D03B" w14:textId="1E9E264B" w:rsidR="008A0091" w:rsidRPr="002F559B" w:rsidRDefault="003A4D9B" w:rsidP="003A4D9B">
      <w:pPr>
        <w:tabs>
          <w:tab w:val="left" w:pos="4680"/>
          <w:tab w:val="left" w:pos="5040"/>
          <w:tab w:val="left" w:pos="9000"/>
        </w:tabs>
      </w:pPr>
      <w:r w:rsidRPr="002F559B">
        <w:tab/>
      </w:r>
      <w:r w:rsidRPr="002F559B">
        <w:tab/>
      </w:r>
      <w:r w:rsidR="002D76EA" w:rsidRPr="002F559B">
        <w:t>Secretary/Treasurer</w:t>
      </w:r>
    </w:p>
    <w:sectPr w:rsidR="008A0091" w:rsidRPr="002F559B" w:rsidSect="006C660A">
      <w:headerReference w:type="default" r:id="rId12"/>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7466E" w14:textId="77777777" w:rsidR="006C660A" w:rsidRDefault="006C660A" w:rsidP="00A57BC8">
      <w:r>
        <w:separator/>
      </w:r>
    </w:p>
  </w:endnote>
  <w:endnote w:type="continuationSeparator" w:id="0">
    <w:p w14:paraId="3953441F" w14:textId="77777777" w:rsidR="006C660A" w:rsidRDefault="006C660A" w:rsidP="00A5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6A27B" w14:textId="77777777" w:rsidR="006C660A" w:rsidRDefault="006C660A" w:rsidP="00A57BC8">
      <w:r>
        <w:separator/>
      </w:r>
    </w:p>
  </w:footnote>
  <w:footnote w:type="continuationSeparator" w:id="0">
    <w:p w14:paraId="42898D15" w14:textId="77777777" w:rsidR="006C660A" w:rsidRDefault="006C660A" w:rsidP="00A57BC8">
      <w:r>
        <w:continuationSeparator/>
      </w:r>
    </w:p>
  </w:footnote>
  <w:footnote w:id="1">
    <w:p w14:paraId="069DDE4B" w14:textId="77777777" w:rsidR="00AB6536" w:rsidRDefault="00AB6536" w:rsidP="00AB6536">
      <w:pPr>
        <w:pStyle w:val="FootnoteText"/>
      </w:pPr>
      <w:r>
        <w:rPr>
          <w:rStyle w:val="FootnoteReference"/>
        </w:rPr>
        <w:footnoteRef/>
      </w:r>
      <w:r>
        <w:t xml:space="preserve"> Project-Based Vouchers</w:t>
      </w:r>
    </w:p>
  </w:footnote>
  <w:footnote w:id="2">
    <w:p w14:paraId="716596B8" w14:textId="77777777" w:rsidR="00AB6536" w:rsidRDefault="00AB6536" w:rsidP="00AB6536">
      <w:pPr>
        <w:pStyle w:val="FootnoteText"/>
      </w:pPr>
      <w:r>
        <w:rPr>
          <w:rStyle w:val="FootnoteReference"/>
        </w:rPr>
        <w:footnoteRef/>
      </w:r>
      <w:r>
        <w:t xml:space="preserve"> Family Self-Sufficiency Program</w:t>
      </w:r>
    </w:p>
  </w:footnote>
  <w:footnote w:id="3">
    <w:p w14:paraId="615408E1" w14:textId="77777777" w:rsidR="00AB6536" w:rsidRDefault="00AB6536" w:rsidP="00AB6536">
      <w:pPr>
        <w:pStyle w:val="FootnoteText"/>
      </w:pPr>
      <w:r>
        <w:rPr>
          <w:rStyle w:val="FootnoteReference"/>
        </w:rPr>
        <w:footnoteRef/>
      </w:r>
      <w:r>
        <w:t xml:space="preserve"> Family Unification Program</w:t>
      </w:r>
    </w:p>
  </w:footnote>
  <w:footnote w:id="4">
    <w:p w14:paraId="6FE57946" w14:textId="77777777" w:rsidR="00AB6536" w:rsidRDefault="00AB6536" w:rsidP="00AB6536">
      <w:pPr>
        <w:pStyle w:val="FootnoteText"/>
      </w:pPr>
      <w:r>
        <w:rPr>
          <w:rStyle w:val="FootnoteReference"/>
        </w:rPr>
        <w:footnoteRef/>
      </w:r>
      <w:r>
        <w:t xml:space="preserve"> Freedom of Information Act. Open Meetings 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B4AC" w14:textId="77777777" w:rsidR="00B27A2F" w:rsidRPr="00B02A25" w:rsidRDefault="00B27A2F">
    <w:pPr>
      <w:pStyle w:val="Header"/>
    </w:pPr>
    <w:r w:rsidRPr="00B02A25">
      <w:t>Minutes of the Regular Board Meeting</w:t>
    </w:r>
  </w:p>
  <w:p w14:paraId="07A5206D" w14:textId="5F4F3090" w:rsidR="00B27A2F" w:rsidRPr="00B02A25" w:rsidRDefault="00C166A0">
    <w:pPr>
      <w:pStyle w:val="Header"/>
    </w:pPr>
    <w:r>
      <w:t>August 31, 2021</w:t>
    </w:r>
  </w:p>
  <w:sdt>
    <w:sdtPr>
      <w:id w:val="746620247"/>
      <w:docPartObj>
        <w:docPartGallery w:val="Page Numbers (Top of Page)"/>
        <w:docPartUnique/>
      </w:docPartObj>
    </w:sdtPr>
    <w:sdtContent>
      <w:p w14:paraId="64D9A553" w14:textId="2C272F03" w:rsidR="00B27A2F" w:rsidRPr="00B02A25" w:rsidRDefault="00B27A2F" w:rsidP="00A57BC8">
        <w:r w:rsidRPr="00B02A25">
          <w:t xml:space="preserve">Page </w:t>
        </w:r>
        <w:r w:rsidRPr="00B02A25">
          <w:fldChar w:fldCharType="begin"/>
        </w:r>
        <w:r w:rsidRPr="00B02A25">
          <w:instrText xml:space="preserve"> PAGE </w:instrText>
        </w:r>
        <w:r w:rsidRPr="00B02A25">
          <w:fldChar w:fldCharType="separate"/>
        </w:r>
        <w:r>
          <w:rPr>
            <w:noProof/>
          </w:rPr>
          <w:t>18</w:t>
        </w:r>
        <w:r w:rsidRPr="00B02A25">
          <w:fldChar w:fldCharType="end"/>
        </w:r>
        <w:r w:rsidRPr="00B02A25">
          <w:t xml:space="preserve"> of </w:t>
        </w:r>
        <w:r>
          <w:rPr>
            <w:noProof/>
          </w:rPr>
          <w:fldChar w:fldCharType="begin"/>
        </w:r>
        <w:r>
          <w:rPr>
            <w:noProof/>
          </w:rPr>
          <w:instrText xml:space="preserve"> NUMPAGES  </w:instrText>
        </w:r>
        <w:r>
          <w:rPr>
            <w:noProof/>
          </w:rPr>
          <w:fldChar w:fldCharType="separate"/>
        </w:r>
        <w:r>
          <w:rPr>
            <w:noProof/>
          </w:rPr>
          <w:t>18</w:t>
        </w:r>
        <w:r>
          <w:rPr>
            <w:noProof/>
          </w:rPr>
          <w:fldChar w:fldCharType="end"/>
        </w:r>
      </w:p>
    </w:sdtContent>
  </w:sdt>
  <w:p w14:paraId="0CA8560B" w14:textId="77777777" w:rsidR="00B27A2F" w:rsidRPr="00B02A25" w:rsidRDefault="00B27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482A15C"/>
    <w:lvl w:ilvl="0" w:tplc="3AF65E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207614"/>
    <w:multiLevelType w:val="hybridMultilevel"/>
    <w:tmpl w:val="7D1E6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D55E0A"/>
    <w:multiLevelType w:val="hybridMultilevel"/>
    <w:tmpl w:val="CEA6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51FB6"/>
    <w:multiLevelType w:val="hybridMultilevel"/>
    <w:tmpl w:val="70D64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12C36"/>
    <w:multiLevelType w:val="multilevel"/>
    <w:tmpl w:val="8078EB32"/>
    <w:lvl w:ilvl="0">
      <w:start w:val="4"/>
      <w:numFmt w:val="decimal"/>
      <w:lvlText w:val="%1"/>
      <w:lvlJc w:val="left"/>
      <w:pPr>
        <w:ind w:left="1237" w:hanging="368"/>
      </w:pPr>
      <w:rPr>
        <w:rFonts w:hint="default"/>
        <w:lang w:val="en-US" w:eastAsia="en-US" w:bidi="en-US"/>
      </w:rPr>
    </w:lvl>
    <w:lvl w:ilvl="1">
      <w:start w:val="1"/>
      <w:numFmt w:val="decimal"/>
      <w:lvlText w:val="%1.%2"/>
      <w:lvlJc w:val="left"/>
      <w:pPr>
        <w:ind w:left="1237" w:hanging="368"/>
      </w:pPr>
      <w:rPr>
        <w:rFonts w:ascii="Arial" w:eastAsia="Arial" w:hAnsi="Arial" w:cs="Arial" w:hint="default"/>
        <w:b/>
        <w:bCs/>
        <w:w w:val="100"/>
        <w:sz w:val="22"/>
        <w:szCs w:val="22"/>
        <w:lang w:val="en-US" w:eastAsia="en-US" w:bidi="en-US"/>
      </w:rPr>
    </w:lvl>
    <w:lvl w:ilvl="2">
      <w:numFmt w:val="bullet"/>
      <w:lvlText w:val=""/>
      <w:lvlJc w:val="left"/>
      <w:pPr>
        <w:ind w:left="1590" w:hanging="360"/>
      </w:pPr>
      <w:rPr>
        <w:rFonts w:ascii="Symbol" w:eastAsia="Symbol" w:hAnsi="Symbol" w:cs="Symbol" w:hint="default"/>
        <w:w w:val="100"/>
        <w:sz w:val="22"/>
        <w:szCs w:val="22"/>
        <w:lang w:val="en-US" w:eastAsia="en-US" w:bidi="en-US"/>
      </w:rPr>
    </w:lvl>
    <w:lvl w:ilvl="3">
      <w:numFmt w:val="bullet"/>
      <w:lvlText w:val="•"/>
      <w:lvlJc w:val="left"/>
      <w:pPr>
        <w:ind w:left="3453" w:hanging="360"/>
      </w:pPr>
      <w:rPr>
        <w:rFonts w:hint="default"/>
        <w:lang w:val="en-US" w:eastAsia="en-US" w:bidi="en-US"/>
      </w:rPr>
    </w:lvl>
    <w:lvl w:ilvl="4">
      <w:numFmt w:val="bullet"/>
      <w:lvlText w:val="•"/>
      <w:lvlJc w:val="left"/>
      <w:pPr>
        <w:ind w:left="4380" w:hanging="360"/>
      </w:pPr>
      <w:rPr>
        <w:rFonts w:hint="default"/>
        <w:lang w:val="en-US" w:eastAsia="en-US" w:bidi="en-US"/>
      </w:rPr>
    </w:lvl>
    <w:lvl w:ilvl="5">
      <w:numFmt w:val="bullet"/>
      <w:lvlText w:val="•"/>
      <w:lvlJc w:val="left"/>
      <w:pPr>
        <w:ind w:left="5306" w:hanging="360"/>
      </w:pPr>
      <w:rPr>
        <w:rFonts w:hint="default"/>
        <w:lang w:val="en-US" w:eastAsia="en-US" w:bidi="en-US"/>
      </w:rPr>
    </w:lvl>
    <w:lvl w:ilvl="6">
      <w:numFmt w:val="bullet"/>
      <w:lvlText w:val="•"/>
      <w:lvlJc w:val="left"/>
      <w:pPr>
        <w:ind w:left="6233" w:hanging="360"/>
      </w:pPr>
      <w:rPr>
        <w:rFonts w:hint="default"/>
        <w:lang w:val="en-US" w:eastAsia="en-US" w:bidi="en-US"/>
      </w:rPr>
    </w:lvl>
    <w:lvl w:ilvl="7">
      <w:numFmt w:val="bullet"/>
      <w:lvlText w:val="•"/>
      <w:lvlJc w:val="left"/>
      <w:pPr>
        <w:ind w:left="7160" w:hanging="360"/>
      </w:pPr>
      <w:rPr>
        <w:rFonts w:hint="default"/>
        <w:lang w:val="en-US" w:eastAsia="en-US" w:bidi="en-US"/>
      </w:rPr>
    </w:lvl>
    <w:lvl w:ilvl="8">
      <w:numFmt w:val="bullet"/>
      <w:lvlText w:val="•"/>
      <w:lvlJc w:val="left"/>
      <w:pPr>
        <w:ind w:left="8086" w:hanging="360"/>
      </w:pPr>
      <w:rPr>
        <w:rFonts w:hint="default"/>
        <w:lang w:val="en-US" w:eastAsia="en-US" w:bidi="en-US"/>
      </w:rPr>
    </w:lvl>
  </w:abstractNum>
  <w:abstractNum w:abstractNumId="5" w15:restartNumberingAfterBreak="0">
    <w:nsid w:val="0CDC0C3D"/>
    <w:multiLevelType w:val="multilevel"/>
    <w:tmpl w:val="658626E2"/>
    <w:lvl w:ilvl="0">
      <w:start w:val="1"/>
      <w:numFmt w:val="decimal"/>
      <w:lvlText w:val="%1"/>
      <w:lvlJc w:val="left"/>
      <w:pPr>
        <w:ind w:left="1237" w:hanging="368"/>
      </w:pPr>
      <w:rPr>
        <w:rFonts w:hint="default"/>
        <w:lang w:val="en-US" w:eastAsia="en-US" w:bidi="en-US"/>
      </w:rPr>
    </w:lvl>
    <w:lvl w:ilvl="1">
      <w:start w:val="1"/>
      <w:numFmt w:val="decimal"/>
      <w:lvlText w:val="%1.%2"/>
      <w:lvlJc w:val="left"/>
      <w:pPr>
        <w:ind w:left="1237" w:hanging="368"/>
      </w:pPr>
      <w:rPr>
        <w:rFonts w:ascii="Arial" w:eastAsia="Arial" w:hAnsi="Arial" w:cs="Arial" w:hint="default"/>
        <w:b/>
        <w:bCs/>
        <w:w w:val="100"/>
        <w:sz w:val="22"/>
        <w:szCs w:val="22"/>
        <w:lang w:val="en-US" w:eastAsia="en-US" w:bidi="en-US"/>
      </w:rPr>
    </w:lvl>
    <w:lvl w:ilvl="2">
      <w:numFmt w:val="bullet"/>
      <w:lvlText w:val=""/>
      <w:lvlJc w:val="left"/>
      <w:pPr>
        <w:ind w:left="1590" w:hanging="360"/>
      </w:pPr>
      <w:rPr>
        <w:rFonts w:ascii="Symbol" w:eastAsia="Symbol" w:hAnsi="Symbol" w:cs="Symbol" w:hint="default"/>
        <w:w w:val="100"/>
        <w:sz w:val="22"/>
        <w:szCs w:val="22"/>
        <w:lang w:val="en-US" w:eastAsia="en-US" w:bidi="en-US"/>
      </w:rPr>
    </w:lvl>
    <w:lvl w:ilvl="3">
      <w:numFmt w:val="bullet"/>
      <w:lvlText w:val="•"/>
      <w:lvlJc w:val="left"/>
      <w:pPr>
        <w:ind w:left="3453" w:hanging="360"/>
      </w:pPr>
      <w:rPr>
        <w:rFonts w:hint="default"/>
        <w:lang w:val="en-US" w:eastAsia="en-US" w:bidi="en-US"/>
      </w:rPr>
    </w:lvl>
    <w:lvl w:ilvl="4">
      <w:numFmt w:val="bullet"/>
      <w:lvlText w:val="•"/>
      <w:lvlJc w:val="left"/>
      <w:pPr>
        <w:ind w:left="4380" w:hanging="360"/>
      </w:pPr>
      <w:rPr>
        <w:rFonts w:hint="default"/>
        <w:lang w:val="en-US" w:eastAsia="en-US" w:bidi="en-US"/>
      </w:rPr>
    </w:lvl>
    <w:lvl w:ilvl="5">
      <w:numFmt w:val="bullet"/>
      <w:lvlText w:val="•"/>
      <w:lvlJc w:val="left"/>
      <w:pPr>
        <w:ind w:left="5306" w:hanging="360"/>
      </w:pPr>
      <w:rPr>
        <w:rFonts w:hint="default"/>
        <w:lang w:val="en-US" w:eastAsia="en-US" w:bidi="en-US"/>
      </w:rPr>
    </w:lvl>
    <w:lvl w:ilvl="6">
      <w:numFmt w:val="bullet"/>
      <w:lvlText w:val="•"/>
      <w:lvlJc w:val="left"/>
      <w:pPr>
        <w:ind w:left="6233" w:hanging="360"/>
      </w:pPr>
      <w:rPr>
        <w:rFonts w:hint="default"/>
        <w:lang w:val="en-US" w:eastAsia="en-US" w:bidi="en-US"/>
      </w:rPr>
    </w:lvl>
    <w:lvl w:ilvl="7">
      <w:numFmt w:val="bullet"/>
      <w:lvlText w:val="•"/>
      <w:lvlJc w:val="left"/>
      <w:pPr>
        <w:ind w:left="7160" w:hanging="360"/>
      </w:pPr>
      <w:rPr>
        <w:rFonts w:hint="default"/>
        <w:lang w:val="en-US" w:eastAsia="en-US" w:bidi="en-US"/>
      </w:rPr>
    </w:lvl>
    <w:lvl w:ilvl="8">
      <w:numFmt w:val="bullet"/>
      <w:lvlText w:val="•"/>
      <w:lvlJc w:val="left"/>
      <w:pPr>
        <w:ind w:left="8086" w:hanging="360"/>
      </w:pPr>
      <w:rPr>
        <w:rFonts w:hint="default"/>
        <w:lang w:val="en-US" w:eastAsia="en-US" w:bidi="en-US"/>
      </w:rPr>
    </w:lvl>
  </w:abstractNum>
  <w:abstractNum w:abstractNumId="6" w15:restartNumberingAfterBreak="0">
    <w:nsid w:val="17641CCC"/>
    <w:multiLevelType w:val="hybridMultilevel"/>
    <w:tmpl w:val="0C103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04E52"/>
    <w:multiLevelType w:val="hybridMultilevel"/>
    <w:tmpl w:val="DBACE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7B6384"/>
    <w:multiLevelType w:val="hybridMultilevel"/>
    <w:tmpl w:val="05168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8F70F7"/>
    <w:multiLevelType w:val="hybridMultilevel"/>
    <w:tmpl w:val="2752E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7B7092"/>
    <w:multiLevelType w:val="hybridMultilevel"/>
    <w:tmpl w:val="DE4804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71D2AB5"/>
    <w:multiLevelType w:val="multilevel"/>
    <w:tmpl w:val="266427C4"/>
    <w:lvl w:ilvl="0">
      <w:start w:val="2"/>
      <w:numFmt w:val="decimal"/>
      <w:lvlText w:val="%1"/>
      <w:lvlJc w:val="left"/>
      <w:pPr>
        <w:ind w:left="1106" w:hanging="403"/>
      </w:pPr>
      <w:rPr>
        <w:rFonts w:hint="default"/>
        <w:lang w:val="en-US" w:eastAsia="en-US" w:bidi="en-US"/>
      </w:rPr>
    </w:lvl>
    <w:lvl w:ilvl="1">
      <w:start w:val="1"/>
      <w:numFmt w:val="decimal"/>
      <w:lvlText w:val="%1.%2"/>
      <w:lvlJc w:val="left"/>
      <w:pPr>
        <w:ind w:left="1106" w:hanging="403"/>
      </w:pPr>
      <w:rPr>
        <w:rFonts w:ascii="Arial" w:eastAsia="Arial" w:hAnsi="Arial" w:cs="Arial" w:hint="default"/>
        <w:w w:val="99"/>
        <w:sz w:val="24"/>
        <w:szCs w:val="24"/>
        <w:lang w:val="en-US" w:eastAsia="en-US" w:bidi="en-US"/>
      </w:rPr>
    </w:lvl>
    <w:lvl w:ilvl="2">
      <w:numFmt w:val="bullet"/>
      <w:lvlText w:val="•"/>
      <w:lvlJc w:val="left"/>
      <w:pPr>
        <w:ind w:left="2868" w:hanging="403"/>
      </w:pPr>
      <w:rPr>
        <w:rFonts w:hint="default"/>
        <w:lang w:val="en-US" w:eastAsia="en-US" w:bidi="en-US"/>
      </w:rPr>
    </w:lvl>
    <w:lvl w:ilvl="3">
      <w:numFmt w:val="bullet"/>
      <w:lvlText w:val="•"/>
      <w:lvlJc w:val="left"/>
      <w:pPr>
        <w:ind w:left="3752" w:hanging="403"/>
      </w:pPr>
      <w:rPr>
        <w:rFonts w:hint="default"/>
        <w:lang w:val="en-US" w:eastAsia="en-US" w:bidi="en-US"/>
      </w:rPr>
    </w:lvl>
    <w:lvl w:ilvl="4">
      <w:numFmt w:val="bullet"/>
      <w:lvlText w:val="•"/>
      <w:lvlJc w:val="left"/>
      <w:pPr>
        <w:ind w:left="4636" w:hanging="403"/>
      </w:pPr>
      <w:rPr>
        <w:rFonts w:hint="default"/>
        <w:lang w:val="en-US" w:eastAsia="en-US" w:bidi="en-US"/>
      </w:rPr>
    </w:lvl>
    <w:lvl w:ilvl="5">
      <w:numFmt w:val="bullet"/>
      <w:lvlText w:val="•"/>
      <w:lvlJc w:val="left"/>
      <w:pPr>
        <w:ind w:left="5520" w:hanging="403"/>
      </w:pPr>
      <w:rPr>
        <w:rFonts w:hint="default"/>
        <w:lang w:val="en-US" w:eastAsia="en-US" w:bidi="en-US"/>
      </w:rPr>
    </w:lvl>
    <w:lvl w:ilvl="6">
      <w:numFmt w:val="bullet"/>
      <w:lvlText w:val="•"/>
      <w:lvlJc w:val="left"/>
      <w:pPr>
        <w:ind w:left="6404" w:hanging="403"/>
      </w:pPr>
      <w:rPr>
        <w:rFonts w:hint="default"/>
        <w:lang w:val="en-US" w:eastAsia="en-US" w:bidi="en-US"/>
      </w:rPr>
    </w:lvl>
    <w:lvl w:ilvl="7">
      <w:numFmt w:val="bullet"/>
      <w:lvlText w:val="•"/>
      <w:lvlJc w:val="left"/>
      <w:pPr>
        <w:ind w:left="7288" w:hanging="403"/>
      </w:pPr>
      <w:rPr>
        <w:rFonts w:hint="default"/>
        <w:lang w:val="en-US" w:eastAsia="en-US" w:bidi="en-US"/>
      </w:rPr>
    </w:lvl>
    <w:lvl w:ilvl="8">
      <w:numFmt w:val="bullet"/>
      <w:lvlText w:val="•"/>
      <w:lvlJc w:val="left"/>
      <w:pPr>
        <w:ind w:left="8172" w:hanging="403"/>
      </w:pPr>
      <w:rPr>
        <w:rFonts w:hint="default"/>
        <w:lang w:val="en-US" w:eastAsia="en-US" w:bidi="en-US"/>
      </w:rPr>
    </w:lvl>
  </w:abstractNum>
  <w:abstractNum w:abstractNumId="12" w15:restartNumberingAfterBreak="0">
    <w:nsid w:val="2FDA0DD3"/>
    <w:multiLevelType w:val="hybridMultilevel"/>
    <w:tmpl w:val="19C6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5668E8"/>
    <w:multiLevelType w:val="hybridMultilevel"/>
    <w:tmpl w:val="CCC09DF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95C3D3D"/>
    <w:multiLevelType w:val="hybridMultilevel"/>
    <w:tmpl w:val="AAE24330"/>
    <w:lvl w:ilvl="0" w:tplc="BD48EE2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DF155B"/>
    <w:multiLevelType w:val="hybridMultilevel"/>
    <w:tmpl w:val="36141BDA"/>
    <w:lvl w:ilvl="0" w:tplc="C546BF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C55D14"/>
    <w:multiLevelType w:val="hybridMultilevel"/>
    <w:tmpl w:val="F478581E"/>
    <w:lvl w:ilvl="0" w:tplc="04090001">
      <w:start w:val="1"/>
      <w:numFmt w:val="bullet"/>
      <w:lvlText w:val=""/>
      <w:lvlJc w:val="left"/>
      <w:pPr>
        <w:ind w:left="1440" w:hanging="360"/>
      </w:pPr>
      <w:rPr>
        <w:rFonts w:ascii="Symbol" w:hAnsi="Symbol" w:hint="default"/>
      </w:rPr>
    </w:lvl>
    <w:lvl w:ilvl="1" w:tplc="08DA1864">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0954C19"/>
    <w:multiLevelType w:val="hybridMultilevel"/>
    <w:tmpl w:val="303E36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41C21A4"/>
    <w:multiLevelType w:val="hybridMultilevel"/>
    <w:tmpl w:val="B0C03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726956"/>
    <w:multiLevelType w:val="multilevel"/>
    <w:tmpl w:val="EF8A36E0"/>
    <w:lvl w:ilvl="0">
      <w:start w:val="3"/>
      <w:numFmt w:val="decimal"/>
      <w:lvlText w:val="%1"/>
      <w:lvlJc w:val="left"/>
      <w:pPr>
        <w:ind w:left="1237" w:hanging="368"/>
      </w:pPr>
      <w:rPr>
        <w:rFonts w:hint="default"/>
        <w:lang w:val="en-US" w:eastAsia="en-US" w:bidi="en-US"/>
      </w:rPr>
    </w:lvl>
    <w:lvl w:ilvl="1">
      <w:start w:val="7"/>
      <w:numFmt w:val="decimal"/>
      <w:lvlText w:val="%1.%2"/>
      <w:lvlJc w:val="left"/>
      <w:pPr>
        <w:ind w:left="1237" w:hanging="368"/>
      </w:pPr>
      <w:rPr>
        <w:rFonts w:ascii="Arial" w:eastAsia="Arial" w:hAnsi="Arial" w:cs="Arial" w:hint="default"/>
        <w:b/>
        <w:bCs/>
        <w:w w:val="100"/>
        <w:sz w:val="22"/>
        <w:szCs w:val="22"/>
        <w:lang w:val="en-US" w:eastAsia="en-US" w:bidi="en-US"/>
      </w:rPr>
    </w:lvl>
    <w:lvl w:ilvl="2">
      <w:numFmt w:val="bullet"/>
      <w:lvlText w:val="•"/>
      <w:lvlJc w:val="left"/>
      <w:pPr>
        <w:ind w:left="2980" w:hanging="368"/>
      </w:pPr>
      <w:rPr>
        <w:rFonts w:hint="default"/>
        <w:lang w:val="en-US" w:eastAsia="en-US" w:bidi="en-US"/>
      </w:rPr>
    </w:lvl>
    <w:lvl w:ilvl="3">
      <w:numFmt w:val="bullet"/>
      <w:lvlText w:val="•"/>
      <w:lvlJc w:val="left"/>
      <w:pPr>
        <w:ind w:left="3850" w:hanging="368"/>
      </w:pPr>
      <w:rPr>
        <w:rFonts w:hint="default"/>
        <w:lang w:val="en-US" w:eastAsia="en-US" w:bidi="en-US"/>
      </w:rPr>
    </w:lvl>
    <w:lvl w:ilvl="4">
      <w:numFmt w:val="bullet"/>
      <w:lvlText w:val="•"/>
      <w:lvlJc w:val="left"/>
      <w:pPr>
        <w:ind w:left="4720" w:hanging="368"/>
      </w:pPr>
      <w:rPr>
        <w:rFonts w:hint="default"/>
        <w:lang w:val="en-US" w:eastAsia="en-US" w:bidi="en-US"/>
      </w:rPr>
    </w:lvl>
    <w:lvl w:ilvl="5">
      <w:numFmt w:val="bullet"/>
      <w:lvlText w:val="•"/>
      <w:lvlJc w:val="left"/>
      <w:pPr>
        <w:ind w:left="5590" w:hanging="368"/>
      </w:pPr>
      <w:rPr>
        <w:rFonts w:hint="default"/>
        <w:lang w:val="en-US" w:eastAsia="en-US" w:bidi="en-US"/>
      </w:rPr>
    </w:lvl>
    <w:lvl w:ilvl="6">
      <w:numFmt w:val="bullet"/>
      <w:lvlText w:val="•"/>
      <w:lvlJc w:val="left"/>
      <w:pPr>
        <w:ind w:left="6460" w:hanging="368"/>
      </w:pPr>
      <w:rPr>
        <w:rFonts w:hint="default"/>
        <w:lang w:val="en-US" w:eastAsia="en-US" w:bidi="en-US"/>
      </w:rPr>
    </w:lvl>
    <w:lvl w:ilvl="7">
      <w:numFmt w:val="bullet"/>
      <w:lvlText w:val="•"/>
      <w:lvlJc w:val="left"/>
      <w:pPr>
        <w:ind w:left="7330" w:hanging="368"/>
      </w:pPr>
      <w:rPr>
        <w:rFonts w:hint="default"/>
        <w:lang w:val="en-US" w:eastAsia="en-US" w:bidi="en-US"/>
      </w:rPr>
    </w:lvl>
    <w:lvl w:ilvl="8">
      <w:numFmt w:val="bullet"/>
      <w:lvlText w:val="•"/>
      <w:lvlJc w:val="left"/>
      <w:pPr>
        <w:ind w:left="8200" w:hanging="368"/>
      </w:pPr>
      <w:rPr>
        <w:rFonts w:hint="default"/>
        <w:lang w:val="en-US" w:eastAsia="en-US" w:bidi="en-US"/>
      </w:rPr>
    </w:lvl>
  </w:abstractNum>
  <w:abstractNum w:abstractNumId="20" w15:restartNumberingAfterBreak="0">
    <w:nsid w:val="49557DD6"/>
    <w:multiLevelType w:val="hybridMultilevel"/>
    <w:tmpl w:val="7842D6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C07D2B"/>
    <w:multiLevelType w:val="multilevel"/>
    <w:tmpl w:val="8BBE631E"/>
    <w:lvl w:ilvl="0">
      <w:start w:val="3"/>
      <w:numFmt w:val="decimal"/>
      <w:lvlText w:val="%1"/>
      <w:lvlJc w:val="left"/>
      <w:pPr>
        <w:ind w:left="1237" w:hanging="368"/>
      </w:pPr>
      <w:rPr>
        <w:rFonts w:hint="default"/>
        <w:lang w:val="en-US" w:eastAsia="en-US" w:bidi="en-US"/>
      </w:rPr>
    </w:lvl>
    <w:lvl w:ilvl="1">
      <w:start w:val="1"/>
      <w:numFmt w:val="decimal"/>
      <w:lvlText w:val="%1.%2"/>
      <w:lvlJc w:val="left"/>
      <w:pPr>
        <w:ind w:left="1237" w:hanging="368"/>
      </w:pPr>
      <w:rPr>
        <w:rFonts w:ascii="Arial" w:eastAsia="Arial" w:hAnsi="Arial" w:cs="Arial" w:hint="default"/>
        <w:b/>
        <w:bCs/>
        <w:w w:val="100"/>
        <w:sz w:val="22"/>
        <w:szCs w:val="22"/>
        <w:lang w:val="en-US" w:eastAsia="en-US" w:bidi="en-US"/>
      </w:rPr>
    </w:lvl>
    <w:lvl w:ilvl="2">
      <w:numFmt w:val="bullet"/>
      <w:lvlText w:val=""/>
      <w:lvlJc w:val="left"/>
      <w:pPr>
        <w:ind w:left="1950" w:hanging="360"/>
      </w:pPr>
      <w:rPr>
        <w:rFonts w:hint="default"/>
        <w:w w:val="100"/>
        <w:lang w:val="en-US" w:eastAsia="en-US" w:bidi="en-US"/>
      </w:rPr>
    </w:lvl>
    <w:lvl w:ilvl="3">
      <w:numFmt w:val="bullet"/>
      <w:lvlText w:val="o"/>
      <w:lvlJc w:val="left"/>
      <w:pPr>
        <w:ind w:left="2310" w:hanging="360"/>
      </w:pPr>
      <w:rPr>
        <w:rFonts w:ascii="Courier New" w:eastAsia="Courier New" w:hAnsi="Courier New" w:cs="Courier New" w:hint="default"/>
        <w:w w:val="100"/>
        <w:sz w:val="22"/>
        <w:szCs w:val="22"/>
        <w:lang w:val="en-US" w:eastAsia="en-US" w:bidi="en-US"/>
      </w:rPr>
    </w:lvl>
    <w:lvl w:ilvl="4">
      <w:numFmt w:val="bullet"/>
      <w:lvlText w:val="•"/>
      <w:lvlJc w:val="left"/>
      <w:pPr>
        <w:ind w:left="3408" w:hanging="360"/>
      </w:pPr>
      <w:rPr>
        <w:rFonts w:hint="default"/>
        <w:lang w:val="en-US" w:eastAsia="en-US" w:bidi="en-US"/>
      </w:rPr>
    </w:lvl>
    <w:lvl w:ilvl="5">
      <w:numFmt w:val="bullet"/>
      <w:lvlText w:val="•"/>
      <w:lvlJc w:val="left"/>
      <w:pPr>
        <w:ind w:left="4497" w:hanging="360"/>
      </w:pPr>
      <w:rPr>
        <w:rFonts w:hint="default"/>
        <w:lang w:val="en-US" w:eastAsia="en-US" w:bidi="en-US"/>
      </w:rPr>
    </w:lvl>
    <w:lvl w:ilvl="6">
      <w:numFmt w:val="bullet"/>
      <w:lvlText w:val="•"/>
      <w:lvlJc w:val="left"/>
      <w:pPr>
        <w:ind w:left="5585" w:hanging="360"/>
      </w:pPr>
      <w:rPr>
        <w:rFonts w:hint="default"/>
        <w:lang w:val="en-US" w:eastAsia="en-US" w:bidi="en-US"/>
      </w:rPr>
    </w:lvl>
    <w:lvl w:ilvl="7">
      <w:numFmt w:val="bullet"/>
      <w:lvlText w:val="•"/>
      <w:lvlJc w:val="left"/>
      <w:pPr>
        <w:ind w:left="6674" w:hanging="360"/>
      </w:pPr>
      <w:rPr>
        <w:rFonts w:hint="default"/>
        <w:lang w:val="en-US" w:eastAsia="en-US" w:bidi="en-US"/>
      </w:rPr>
    </w:lvl>
    <w:lvl w:ilvl="8">
      <w:numFmt w:val="bullet"/>
      <w:lvlText w:val="•"/>
      <w:lvlJc w:val="left"/>
      <w:pPr>
        <w:ind w:left="7762" w:hanging="360"/>
      </w:pPr>
      <w:rPr>
        <w:rFonts w:hint="default"/>
        <w:lang w:val="en-US" w:eastAsia="en-US" w:bidi="en-US"/>
      </w:rPr>
    </w:lvl>
  </w:abstractNum>
  <w:abstractNum w:abstractNumId="22" w15:restartNumberingAfterBreak="0">
    <w:nsid w:val="4E6B3358"/>
    <w:multiLevelType w:val="multilevel"/>
    <w:tmpl w:val="0B90E902"/>
    <w:lvl w:ilvl="0">
      <w:start w:val="4"/>
      <w:numFmt w:val="decimal"/>
      <w:lvlText w:val="%1"/>
      <w:lvlJc w:val="left"/>
      <w:pPr>
        <w:ind w:left="1104" w:hanging="401"/>
      </w:pPr>
      <w:rPr>
        <w:rFonts w:hint="default"/>
        <w:lang w:val="en-US" w:eastAsia="en-US" w:bidi="en-US"/>
      </w:rPr>
    </w:lvl>
    <w:lvl w:ilvl="1">
      <w:start w:val="1"/>
      <w:numFmt w:val="decimal"/>
      <w:lvlText w:val="%1.%2"/>
      <w:lvlJc w:val="left"/>
      <w:pPr>
        <w:ind w:left="1104" w:hanging="401"/>
      </w:pPr>
      <w:rPr>
        <w:rFonts w:ascii="Arial" w:eastAsia="Arial" w:hAnsi="Arial" w:cs="Arial" w:hint="default"/>
        <w:w w:val="99"/>
        <w:sz w:val="24"/>
        <w:szCs w:val="24"/>
        <w:lang w:val="en-US" w:eastAsia="en-US" w:bidi="en-US"/>
      </w:rPr>
    </w:lvl>
    <w:lvl w:ilvl="2">
      <w:numFmt w:val="bullet"/>
      <w:lvlText w:val="•"/>
      <w:lvlJc w:val="left"/>
      <w:pPr>
        <w:ind w:left="2868" w:hanging="401"/>
      </w:pPr>
      <w:rPr>
        <w:rFonts w:hint="default"/>
        <w:lang w:val="en-US" w:eastAsia="en-US" w:bidi="en-US"/>
      </w:rPr>
    </w:lvl>
    <w:lvl w:ilvl="3">
      <w:numFmt w:val="bullet"/>
      <w:lvlText w:val="•"/>
      <w:lvlJc w:val="left"/>
      <w:pPr>
        <w:ind w:left="3752" w:hanging="401"/>
      </w:pPr>
      <w:rPr>
        <w:rFonts w:hint="default"/>
        <w:lang w:val="en-US" w:eastAsia="en-US" w:bidi="en-US"/>
      </w:rPr>
    </w:lvl>
    <w:lvl w:ilvl="4">
      <w:numFmt w:val="bullet"/>
      <w:lvlText w:val="•"/>
      <w:lvlJc w:val="left"/>
      <w:pPr>
        <w:ind w:left="4636" w:hanging="401"/>
      </w:pPr>
      <w:rPr>
        <w:rFonts w:hint="default"/>
        <w:lang w:val="en-US" w:eastAsia="en-US" w:bidi="en-US"/>
      </w:rPr>
    </w:lvl>
    <w:lvl w:ilvl="5">
      <w:numFmt w:val="bullet"/>
      <w:lvlText w:val="•"/>
      <w:lvlJc w:val="left"/>
      <w:pPr>
        <w:ind w:left="5520" w:hanging="401"/>
      </w:pPr>
      <w:rPr>
        <w:rFonts w:hint="default"/>
        <w:lang w:val="en-US" w:eastAsia="en-US" w:bidi="en-US"/>
      </w:rPr>
    </w:lvl>
    <w:lvl w:ilvl="6">
      <w:numFmt w:val="bullet"/>
      <w:lvlText w:val="•"/>
      <w:lvlJc w:val="left"/>
      <w:pPr>
        <w:ind w:left="6404" w:hanging="401"/>
      </w:pPr>
      <w:rPr>
        <w:rFonts w:hint="default"/>
        <w:lang w:val="en-US" w:eastAsia="en-US" w:bidi="en-US"/>
      </w:rPr>
    </w:lvl>
    <w:lvl w:ilvl="7">
      <w:numFmt w:val="bullet"/>
      <w:lvlText w:val="•"/>
      <w:lvlJc w:val="left"/>
      <w:pPr>
        <w:ind w:left="7288" w:hanging="401"/>
      </w:pPr>
      <w:rPr>
        <w:rFonts w:hint="default"/>
        <w:lang w:val="en-US" w:eastAsia="en-US" w:bidi="en-US"/>
      </w:rPr>
    </w:lvl>
    <w:lvl w:ilvl="8">
      <w:numFmt w:val="bullet"/>
      <w:lvlText w:val="•"/>
      <w:lvlJc w:val="left"/>
      <w:pPr>
        <w:ind w:left="8172" w:hanging="401"/>
      </w:pPr>
      <w:rPr>
        <w:rFonts w:hint="default"/>
        <w:lang w:val="en-US" w:eastAsia="en-US" w:bidi="en-US"/>
      </w:rPr>
    </w:lvl>
  </w:abstractNum>
  <w:abstractNum w:abstractNumId="23" w15:restartNumberingAfterBreak="0">
    <w:nsid w:val="51697CDE"/>
    <w:multiLevelType w:val="hybridMultilevel"/>
    <w:tmpl w:val="C5784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DF20CA"/>
    <w:multiLevelType w:val="hybridMultilevel"/>
    <w:tmpl w:val="57AE2070"/>
    <w:lvl w:ilvl="0" w:tplc="AB5C8AF6">
      <w:start w:val="1"/>
      <w:numFmt w:val="upperLetter"/>
      <w:lvlText w:val="%1. "/>
      <w:lvlJc w:val="left"/>
      <w:pPr>
        <w:tabs>
          <w:tab w:val="num" w:pos="1080"/>
        </w:tabs>
        <w:ind w:left="1080" w:hanging="360"/>
      </w:pPr>
      <w:rPr>
        <w:rFonts w:ascii="Times New Roman" w:hAnsi="Times New Roman" w:hint="default"/>
        <w:sz w:val="24"/>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538E4104"/>
    <w:multiLevelType w:val="multilevel"/>
    <w:tmpl w:val="76A4F772"/>
    <w:lvl w:ilvl="0">
      <w:start w:val="3"/>
      <w:numFmt w:val="decimal"/>
      <w:lvlText w:val="%1"/>
      <w:lvlJc w:val="left"/>
      <w:pPr>
        <w:ind w:left="510" w:hanging="377"/>
      </w:pPr>
      <w:rPr>
        <w:rFonts w:hint="default"/>
        <w:lang w:val="en-US" w:eastAsia="en-US" w:bidi="en-US"/>
      </w:rPr>
    </w:lvl>
    <w:lvl w:ilvl="1">
      <w:start w:val="4"/>
      <w:numFmt w:val="decimal"/>
      <w:lvlText w:val="%1.%2"/>
      <w:lvlJc w:val="left"/>
      <w:pPr>
        <w:ind w:left="510" w:hanging="377"/>
      </w:pPr>
      <w:rPr>
        <w:rFonts w:ascii="Arial" w:eastAsia="Arial" w:hAnsi="Arial" w:cs="Arial" w:hint="default"/>
        <w:w w:val="100"/>
        <w:sz w:val="22"/>
        <w:szCs w:val="22"/>
        <w:lang w:val="en-US" w:eastAsia="en-US" w:bidi="en-US"/>
      </w:rPr>
    </w:lvl>
    <w:lvl w:ilvl="2">
      <w:numFmt w:val="bullet"/>
      <w:lvlText w:val="●"/>
      <w:lvlJc w:val="left"/>
      <w:pPr>
        <w:ind w:left="1230" w:hanging="360"/>
      </w:pPr>
      <w:rPr>
        <w:rFonts w:ascii="Calibri" w:eastAsia="Calibri" w:hAnsi="Calibri" w:cs="Calibri" w:hint="default"/>
        <w:w w:val="100"/>
        <w:sz w:val="22"/>
        <w:szCs w:val="22"/>
        <w:lang w:val="en-US" w:eastAsia="en-US" w:bidi="en-US"/>
      </w:rPr>
    </w:lvl>
    <w:lvl w:ilvl="3">
      <w:numFmt w:val="bullet"/>
      <w:lvlText w:val="•"/>
      <w:lvlJc w:val="left"/>
      <w:pPr>
        <w:ind w:left="3173" w:hanging="360"/>
      </w:pPr>
      <w:rPr>
        <w:rFonts w:hint="default"/>
        <w:lang w:val="en-US" w:eastAsia="en-US" w:bidi="en-US"/>
      </w:rPr>
    </w:lvl>
    <w:lvl w:ilvl="4">
      <w:numFmt w:val="bullet"/>
      <w:lvlText w:val="•"/>
      <w:lvlJc w:val="left"/>
      <w:pPr>
        <w:ind w:left="4140" w:hanging="360"/>
      </w:pPr>
      <w:rPr>
        <w:rFonts w:hint="default"/>
        <w:lang w:val="en-US" w:eastAsia="en-US" w:bidi="en-US"/>
      </w:rPr>
    </w:lvl>
    <w:lvl w:ilvl="5">
      <w:numFmt w:val="bullet"/>
      <w:lvlText w:val="•"/>
      <w:lvlJc w:val="left"/>
      <w:pPr>
        <w:ind w:left="5106" w:hanging="360"/>
      </w:pPr>
      <w:rPr>
        <w:rFonts w:hint="default"/>
        <w:lang w:val="en-US" w:eastAsia="en-US" w:bidi="en-US"/>
      </w:rPr>
    </w:lvl>
    <w:lvl w:ilvl="6">
      <w:numFmt w:val="bullet"/>
      <w:lvlText w:val="•"/>
      <w:lvlJc w:val="left"/>
      <w:pPr>
        <w:ind w:left="6073" w:hanging="360"/>
      </w:pPr>
      <w:rPr>
        <w:rFonts w:hint="default"/>
        <w:lang w:val="en-US" w:eastAsia="en-US" w:bidi="en-US"/>
      </w:rPr>
    </w:lvl>
    <w:lvl w:ilvl="7">
      <w:numFmt w:val="bullet"/>
      <w:lvlText w:val="•"/>
      <w:lvlJc w:val="left"/>
      <w:pPr>
        <w:ind w:left="7040" w:hanging="360"/>
      </w:pPr>
      <w:rPr>
        <w:rFonts w:hint="default"/>
        <w:lang w:val="en-US" w:eastAsia="en-US" w:bidi="en-US"/>
      </w:rPr>
    </w:lvl>
    <w:lvl w:ilvl="8">
      <w:numFmt w:val="bullet"/>
      <w:lvlText w:val="•"/>
      <w:lvlJc w:val="left"/>
      <w:pPr>
        <w:ind w:left="8006" w:hanging="360"/>
      </w:pPr>
      <w:rPr>
        <w:rFonts w:hint="default"/>
        <w:lang w:val="en-US" w:eastAsia="en-US" w:bidi="en-US"/>
      </w:rPr>
    </w:lvl>
  </w:abstractNum>
  <w:abstractNum w:abstractNumId="26" w15:restartNumberingAfterBreak="0">
    <w:nsid w:val="540D3803"/>
    <w:multiLevelType w:val="multilevel"/>
    <w:tmpl w:val="64B85CBC"/>
    <w:lvl w:ilvl="0">
      <w:start w:val="3"/>
      <w:numFmt w:val="decimal"/>
      <w:lvlText w:val="%1"/>
      <w:lvlJc w:val="left"/>
      <w:pPr>
        <w:ind w:left="1106" w:hanging="403"/>
      </w:pPr>
      <w:rPr>
        <w:rFonts w:hint="default"/>
        <w:lang w:val="en-US" w:eastAsia="en-US" w:bidi="en-US"/>
      </w:rPr>
    </w:lvl>
    <w:lvl w:ilvl="1">
      <w:start w:val="1"/>
      <w:numFmt w:val="decimal"/>
      <w:lvlText w:val="%1.%2"/>
      <w:lvlJc w:val="left"/>
      <w:pPr>
        <w:ind w:left="1106" w:hanging="403"/>
      </w:pPr>
      <w:rPr>
        <w:rFonts w:ascii="Arial" w:eastAsia="Arial" w:hAnsi="Arial" w:cs="Arial" w:hint="default"/>
        <w:w w:val="99"/>
        <w:sz w:val="24"/>
        <w:szCs w:val="24"/>
        <w:lang w:val="en-US" w:eastAsia="en-US" w:bidi="en-US"/>
      </w:rPr>
    </w:lvl>
    <w:lvl w:ilvl="2">
      <w:numFmt w:val="bullet"/>
      <w:lvlText w:val="•"/>
      <w:lvlJc w:val="left"/>
      <w:pPr>
        <w:ind w:left="2868" w:hanging="403"/>
      </w:pPr>
      <w:rPr>
        <w:rFonts w:hint="default"/>
        <w:lang w:val="en-US" w:eastAsia="en-US" w:bidi="en-US"/>
      </w:rPr>
    </w:lvl>
    <w:lvl w:ilvl="3">
      <w:numFmt w:val="bullet"/>
      <w:lvlText w:val="•"/>
      <w:lvlJc w:val="left"/>
      <w:pPr>
        <w:ind w:left="3752" w:hanging="403"/>
      </w:pPr>
      <w:rPr>
        <w:rFonts w:hint="default"/>
        <w:lang w:val="en-US" w:eastAsia="en-US" w:bidi="en-US"/>
      </w:rPr>
    </w:lvl>
    <w:lvl w:ilvl="4">
      <w:numFmt w:val="bullet"/>
      <w:lvlText w:val="•"/>
      <w:lvlJc w:val="left"/>
      <w:pPr>
        <w:ind w:left="4636" w:hanging="403"/>
      </w:pPr>
      <w:rPr>
        <w:rFonts w:hint="default"/>
        <w:lang w:val="en-US" w:eastAsia="en-US" w:bidi="en-US"/>
      </w:rPr>
    </w:lvl>
    <w:lvl w:ilvl="5">
      <w:numFmt w:val="bullet"/>
      <w:lvlText w:val="•"/>
      <w:lvlJc w:val="left"/>
      <w:pPr>
        <w:ind w:left="5520" w:hanging="403"/>
      </w:pPr>
      <w:rPr>
        <w:rFonts w:hint="default"/>
        <w:lang w:val="en-US" w:eastAsia="en-US" w:bidi="en-US"/>
      </w:rPr>
    </w:lvl>
    <w:lvl w:ilvl="6">
      <w:numFmt w:val="bullet"/>
      <w:lvlText w:val="•"/>
      <w:lvlJc w:val="left"/>
      <w:pPr>
        <w:ind w:left="6404" w:hanging="403"/>
      </w:pPr>
      <w:rPr>
        <w:rFonts w:hint="default"/>
        <w:lang w:val="en-US" w:eastAsia="en-US" w:bidi="en-US"/>
      </w:rPr>
    </w:lvl>
    <w:lvl w:ilvl="7">
      <w:numFmt w:val="bullet"/>
      <w:lvlText w:val="•"/>
      <w:lvlJc w:val="left"/>
      <w:pPr>
        <w:ind w:left="7288" w:hanging="403"/>
      </w:pPr>
      <w:rPr>
        <w:rFonts w:hint="default"/>
        <w:lang w:val="en-US" w:eastAsia="en-US" w:bidi="en-US"/>
      </w:rPr>
    </w:lvl>
    <w:lvl w:ilvl="8">
      <w:numFmt w:val="bullet"/>
      <w:lvlText w:val="•"/>
      <w:lvlJc w:val="left"/>
      <w:pPr>
        <w:ind w:left="8172" w:hanging="403"/>
      </w:pPr>
      <w:rPr>
        <w:rFonts w:hint="default"/>
        <w:lang w:val="en-US" w:eastAsia="en-US" w:bidi="en-US"/>
      </w:rPr>
    </w:lvl>
  </w:abstractNum>
  <w:abstractNum w:abstractNumId="27" w15:restartNumberingAfterBreak="0">
    <w:nsid w:val="56670496"/>
    <w:multiLevelType w:val="hybridMultilevel"/>
    <w:tmpl w:val="375E64B8"/>
    <w:lvl w:ilvl="0" w:tplc="FCA6024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5A775989"/>
    <w:multiLevelType w:val="hybridMultilevel"/>
    <w:tmpl w:val="44C46F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1D1BB1"/>
    <w:multiLevelType w:val="hybridMultilevel"/>
    <w:tmpl w:val="1534D218"/>
    <w:lvl w:ilvl="0" w:tplc="A2309D2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790C79"/>
    <w:multiLevelType w:val="hybridMultilevel"/>
    <w:tmpl w:val="55C27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126287"/>
    <w:multiLevelType w:val="hybridMultilevel"/>
    <w:tmpl w:val="547A6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0777959"/>
    <w:multiLevelType w:val="hybridMultilevel"/>
    <w:tmpl w:val="71C2833A"/>
    <w:lvl w:ilvl="0" w:tplc="AC328D3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96000E"/>
    <w:multiLevelType w:val="multilevel"/>
    <w:tmpl w:val="F4DAF80E"/>
    <w:lvl w:ilvl="0">
      <w:start w:val="2"/>
      <w:numFmt w:val="decimal"/>
      <w:lvlText w:val="%1"/>
      <w:lvlJc w:val="left"/>
      <w:pPr>
        <w:ind w:left="1237" w:hanging="368"/>
      </w:pPr>
      <w:rPr>
        <w:rFonts w:hint="default"/>
        <w:lang w:val="en-US" w:eastAsia="en-US" w:bidi="en-US"/>
      </w:rPr>
    </w:lvl>
    <w:lvl w:ilvl="1">
      <w:start w:val="1"/>
      <w:numFmt w:val="decimal"/>
      <w:lvlText w:val="%1.%2"/>
      <w:lvlJc w:val="left"/>
      <w:pPr>
        <w:ind w:left="1237" w:hanging="368"/>
      </w:pPr>
      <w:rPr>
        <w:rFonts w:ascii="Arial" w:eastAsia="Arial" w:hAnsi="Arial" w:cs="Arial" w:hint="default"/>
        <w:b/>
        <w:bCs/>
        <w:w w:val="100"/>
        <w:sz w:val="22"/>
        <w:szCs w:val="22"/>
        <w:lang w:val="en-US" w:eastAsia="en-US" w:bidi="en-US"/>
      </w:rPr>
    </w:lvl>
    <w:lvl w:ilvl="2">
      <w:numFmt w:val="bullet"/>
      <w:lvlText w:val="•"/>
      <w:lvlJc w:val="left"/>
      <w:pPr>
        <w:ind w:left="2980" w:hanging="368"/>
      </w:pPr>
      <w:rPr>
        <w:rFonts w:hint="default"/>
        <w:lang w:val="en-US" w:eastAsia="en-US" w:bidi="en-US"/>
      </w:rPr>
    </w:lvl>
    <w:lvl w:ilvl="3">
      <w:numFmt w:val="bullet"/>
      <w:lvlText w:val="•"/>
      <w:lvlJc w:val="left"/>
      <w:pPr>
        <w:ind w:left="3850" w:hanging="368"/>
      </w:pPr>
      <w:rPr>
        <w:rFonts w:hint="default"/>
        <w:lang w:val="en-US" w:eastAsia="en-US" w:bidi="en-US"/>
      </w:rPr>
    </w:lvl>
    <w:lvl w:ilvl="4">
      <w:numFmt w:val="bullet"/>
      <w:lvlText w:val="•"/>
      <w:lvlJc w:val="left"/>
      <w:pPr>
        <w:ind w:left="4720" w:hanging="368"/>
      </w:pPr>
      <w:rPr>
        <w:rFonts w:hint="default"/>
        <w:lang w:val="en-US" w:eastAsia="en-US" w:bidi="en-US"/>
      </w:rPr>
    </w:lvl>
    <w:lvl w:ilvl="5">
      <w:numFmt w:val="bullet"/>
      <w:lvlText w:val="•"/>
      <w:lvlJc w:val="left"/>
      <w:pPr>
        <w:ind w:left="5590" w:hanging="368"/>
      </w:pPr>
      <w:rPr>
        <w:rFonts w:hint="default"/>
        <w:lang w:val="en-US" w:eastAsia="en-US" w:bidi="en-US"/>
      </w:rPr>
    </w:lvl>
    <w:lvl w:ilvl="6">
      <w:numFmt w:val="bullet"/>
      <w:lvlText w:val="•"/>
      <w:lvlJc w:val="left"/>
      <w:pPr>
        <w:ind w:left="6460" w:hanging="368"/>
      </w:pPr>
      <w:rPr>
        <w:rFonts w:hint="default"/>
        <w:lang w:val="en-US" w:eastAsia="en-US" w:bidi="en-US"/>
      </w:rPr>
    </w:lvl>
    <w:lvl w:ilvl="7">
      <w:numFmt w:val="bullet"/>
      <w:lvlText w:val="•"/>
      <w:lvlJc w:val="left"/>
      <w:pPr>
        <w:ind w:left="7330" w:hanging="368"/>
      </w:pPr>
      <w:rPr>
        <w:rFonts w:hint="default"/>
        <w:lang w:val="en-US" w:eastAsia="en-US" w:bidi="en-US"/>
      </w:rPr>
    </w:lvl>
    <w:lvl w:ilvl="8">
      <w:numFmt w:val="bullet"/>
      <w:lvlText w:val="•"/>
      <w:lvlJc w:val="left"/>
      <w:pPr>
        <w:ind w:left="8200" w:hanging="368"/>
      </w:pPr>
      <w:rPr>
        <w:rFonts w:hint="default"/>
        <w:lang w:val="en-US" w:eastAsia="en-US" w:bidi="en-US"/>
      </w:rPr>
    </w:lvl>
  </w:abstractNum>
  <w:abstractNum w:abstractNumId="34" w15:restartNumberingAfterBreak="0">
    <w:nsid w:val="65A652F2"/>
    <w:multiLevelType w:val="hybridMultilevel"/>
    <w:tmpl w:val="B3622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382C59"/>
    <w:multiLevelType w:val="multilevel"/>
    <w:tmpl w:val="F1D402CC"/>
    <w:lvl w:ilvl="0">
      <w:start w:val="1"/>
      <w:numFmt w:val="decimal"/>
      <w:lvlText w:val="%1"/>
      <w:lvlJc w:val="left"/>
      <w:pPr>
        <w:ind w:left="1106" w:hanging="403"/>
      </w:pPr>
      <w:rPr>
        <w:rFonts w:hint="default"/>
        <w:lang w:val="en-US" w:eastAsia="en-US" w:bidi="en-US"/>
      </w:rPr>
    </w:lvl>
    <w:lvl w:ilvl="1">
      <w:start w:val="1"/>
      <w:numFmt w:val="decimal"/>
      <w:lvlText w:val="%1.%2"/>
      <w:lvlJc w:val="left"/>
      <w:pPr>
        <w:ind w:left="1106" w:hanging="403"/>
      </w:pPr>
      <w:rPr>
        <w:rFonts w:ascii="Arial" w:eastAsia="Arial" w:hAnsi="Arial" w:cs="Arial" w:hint="default"/>
        <w:w w:val="99"/>
        <w:sz w:val="24"/>
        <w:szCs w:val="24"/>
        <w:lang w:val="en-US" w:eastAsia="en-US" w:bidi="en-US"/>
      </w:rPr>
    </w:lvl>
    <w:lvl w:ilvl="2">
      <w:numFmt w:val="bullet"/>
      <w:lvlText w:val="•"/>
      <w:lvlJc w:val="left"/>
      <w:pPr>
        <w:ind w:left="2868" w:hanging="403"/>
      </w:pPr>
      <w:rPr>
        <w:rFonts w:hint="default"/>
        <w:lang w:val="en-US" w:eastAsia="en-US" w:bidi="en-US"/>
      </w:rPr>
    </w:lvl>
    <w:lvl w:ilvl="3">
      <w:numFmt w:val="bullet"/>
      <w:lvlText w:val="•"/>
      <w:lvlJc w:val="left"/>
      <w:pPr>
        <w:ind w:left="3752" w:hanging="403"/>
      </w:pPr>
      <w:rPr>
        <w:rFonts w:hint="default"/>
        <w:lang w:val="en-US" w:eastAsia="en-US" w:bidi="en-US"/>
      </w:rPr>
    </w:lvl>
    <w:lvl w:ilvl="4">
      <w:numFmt w:val="bullet"/>
      <w:lvlText w:val="•"/>
      <w:lvlJc w:val="left"/>
      <w:pPr>
        <w:ind w:left="4636" w:hanging="403"/>
      </w:pPr>
      <w:rPr>
        <w:rFonts w:hint="default"/>
        <w:lang w:val="en-US" w:eastAsia="en-US" w:bidi="en-US"/>
      </w:rPr>
    </w:lvl>
    <w:lvl w:ilvl="5">
      <w:numFmt w:val="bullet"/>
      <w:lvlText w:val="•"/>
      <w:lvlJc w:val="left"/>
      <w:pPr>
        <w:ind w:left="5520" w:hanging="403"/>
      </w:pPr>
      <w:rPr>
        <w:rFonts w:hint="default"/>
        <w:lang w:val="en-US" w:eastAsia="en-US" w:bidi="en-US"/>
      </w:rPr>
    </w:lvl>
    <w:lvl w:ilvl="6">
      <w:numFmt w:val="bullet"/>
      <w:lvlText w:val="•"/>
      <w:lvlJc w:val="left"/>
      <w:pPr>
        <w:ind w:left="6404" w:hanging="403"/>
      </w:pPr>
      <w:rPr>
        <w:rFonts w:hint="default"/>
        <w:lang w:val="en-US" w:eastAsia="en-US" w:bidi="en-US"/>
      </w:rPr>
    </w:lvl>
    <w:lvl w:ilvl="7">
      <w:numFmt w:val="bullet"/>
      <w:lvlText w:val="•"/>
      <w:lvlJc w:val="left"/>
      <w:pPr>
        <w:ind w:left="7288" w:hanging="403"/>
      </w:pPr>
      <w:rPr>
        <w:rFonts w:hint="default"/>
        <w:lang w:val="en-US" w:eastAsia="en-US" w:bidi="en-US"/>
      </w:rPr>
    </w:lvl>
    <w:lvl w:ilvl="8">
      <w:numFmt w:val="bullet"/>
      <w:lvlText w:val="•"/>
      <w:lvlJc w:val="left"/>
      <w:pPr>
        <w:ind w:left="8172" w:hanging="403"/>
      </w:pPr>
      <w:rPr>
        <w:rFonts w:hint="default"/>
        <w:lang w:val="en-US" w:eastAsia="en-US" w:bidi="en-US"/>
      </w:rPr>
    </w:lvl>
  </w:abstractNum>
  <w:num w:numId="1" w16cid:durableId="913779159">
    <w:abstractNumId w:val="2"/>
  </w:num>
  <w:num w:numId="2" w16cid:durableId="205528703">
    <w:abstractNumId w:val="4"/>
  </w:num>
  <w:num w:numId="3" w16cid:durableId="185867987">
    <w:abstractNumId w:val="19"/>
  </w:num>
  <w:num w:numId="4" w16cid:durableId="499739869">
    <w:abstractNumId w:val="25"/>
  </w:num>
  <w:num w:numId="5" w16cid:durableId="603029328">
    <w:abstractNumId w:val="21"/>
  </w:num>
  <w:num w:numId="6" w16cid:durableId="1548182330">
    <w:abstractNumId w:val="33"/>
  </w:num>
  <w:num w:numId="7" w16cid:durableId="1596668242">
    <w:abstractNumId w:val="5"/>
  </w:num>
  <w:num w:numId="8" w16cid:durableId="1663847906">
    <w:abstractNumId w:val="22"/>
  </w:num>
  <w:num w:numId="9" w16cid:durableId="1503467184">
    <w:abstractNumId w:val="26"/>
  </w:num>
  <w:num w:numId="10" w16cid:durableId="468285109">
    <w:abstractNumId w:val="11"/>
  </w:num>
  <w:num w:numId="11" w16cid:durableId="2071690803">
    <w:abstractNumId w:val="35"/>
  </w:num>
  <w:num w:numId="12" w16cid:durableId="1536117873">
    <w:abstractNumId w:val="8"/>
  </w:num>
  <w:num w:numId="13" w16cid:durableId="379402935">
    <w:abstractNumId w:val="20"/>
  </w:num>
  <w:num w:numId="14" w16cid:durableId="208459936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2561200">
    <w:abstractNumId w:val="0"/>
  </w:num>
  <w:num w:numId="16" w16cid:durableId="747503749">
    <w:abstractNumId w:val="9"/>
  </w:num>
  <w:num w:numId="17" w16cid:durableId="1125005122">
    <w:abstractNumId w:val="16"/>
  </w:num>
  <w:num w:numId="18" w16cid:durableId="1411081773">
    <w:abstractNumId w:val="29"/>
  </w:num>
  <w:num w:numId="19" w16cid:durableId="957377182">
    <w:abstractNumId w:val="15"/>
  </w:num>
  <w:num w:numId="20" w16cid:durableId="1095204787">
    <w:abstractNumId w:val="32"/>
  </w:num>
  <w:num w:numId="21" w16cid:durableId="1221357178">
    <w:abstractNumId w:val="30"/>
  </w:num>
  <w:num w:numId="22" w16cid:durableId="1138108126">
    <w:abstractNumId w:val="7"/>
  </w:num>
  <w:num w:numId="23" w16cid:durableId="725950920">
    <w:abstractNumId w:val="6"/>
  </w:num>
  <w:num w:numId="24" w16cid:durableId="1611935760">
    <w:abstractNumId w:val="24"/>
  </w:num>
  <w:num w:numId="25" w16cid:durableId="131480815">
    <w:abstractNumId w:val="27"/>
  </w:num>
  <w:num w:numId="26" w16cid:durableId="1404721106">
    <w:abstractNumId w:val="23"/>
  </w:num>
  <w:num w:numId="27" w16cid:durableId="630206600">
    <w:abstractNumId w:val="14"/>
  </w:num>
  <w:num w:numId="28" w16cid:durableId="963391974">
    <w:abstractNumId w:val="18"/>
  </w:num>
  <w:num w:numId="29" w16cid:durableId="122845811">
    <w:abstractNumId w:val="3"/>
  </w:num>
  <w:num w:numId="30" w16cid:durableId="1791194880">
    <w:abstractNumId w:val="28"/>
  </w:num>
  <w:num w:numId="31" w16cid:durableId="232205663">
    <w:abstractNumId w:val="34"/>
  </w:num>
  <w:num w:numId="32" w16cid:durableId="113255780">
    <w:abstractNumId w:val="1"/>
  </w:num>
  <w:num w:numId="33" w16cid:durableId="970596033">
    <w:abstractNumId w:val="10"/>
  </w:num>
  <w:num w:numId="34" w16cid:durableId="957488190">
    <w:abstractNumId w:val="17"/>
  </w:num>
  <w:num w:numId="35" w16cid:durableId="29959614">
    <w:abstractNumId w:val="31"/>
  </w:num>
  <w:num w:numId="36" w16cid:durableId="102475232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CC"/>
    <w:rsid w:val="00000082"/>
    <w:rsid w:val="0000026F"/>
    <w:rsid w:val="0000061B"/>
    <w:rsid w:val="00000716"/>
    <w:rsid w:val="00000820"/>
    <w:rsid w:val="00000848"/>
    <w:rsid w:val="00000F09"/>
    <w:rsid w:val="00000F2E"/>
    <w:rsid w:val="0000109E"/>
    <w:rsid w:val="00001215"/>
    <w:rsid w:val="000013D0"/>
    <w:rsid w:val="00001663"/>
    <w:rsid w:val="000017C1"/>
    <w:rsid w:val="0000198E"/>
    <w:rsid w:val="00001A16"/>
    <w:rsid w:val="000021D4"/>
    <w:rsid w:val="00002332"/>
    <w:rsid w:val="00002995"/>
    <w:rsid w:val="00002D05"/>
    <w:rsid w:val="00002D79"/>
    <w:rsid w:val="000030A3"/>
    <w:rsid w:val="00003100"/>
    <w:rsid w:val="00003578"/>
    <w:rsid w:val="0000378D"/>
    <w:rsid w:val="000039A5"/>
    <w:rsid w:val="00003BE0"/>
    <w:rsid w:val="00004233"/>
    <w:rsid w:val="0000437C"/>
    <w:rsid w:val="00004693"/>
    <w:rsid w:val="00004AD5"/>
    <w:rsid w:val="00004AED"/>
    <w:rsid w:val="00004AF0"/>
    <w:rsid w:val="00004DF4"/>
    <w:rsid w:val="00004E5A"/>
    <w:rsid w:val="000059A1"/>
    <w:rsid w:val="00005AE8"/>
    <w:rsid w:val="000063CF"/>
    <w:rsid w:val="0000647F"/>
    <w:rsid w:val="00006547"/>
    <w:rsid w:val="00006E50"/>
    <w:rsid w:val="000070D3"/>
    <w:rsid w:val="000073AC"/>
    <w:rsid w:val="0000765C"/>
    <w:rsid w:val="000077DD"/>
    <w:rsid w:val="000100D8"/>
    <w:rsid w:val="000103EC"/>
    <w:rsid w:val="0001068E"/>
    <w:rsid w:val="00010843"/>
    <w:rsid w:val="000108D6"/>
    <w:rsid w:val="00010E84"/>
    <w:rsid w:val="00011167"/>
    <w:rsid w:val="000112E0"/>
    <w:rsid w:val="000117C5"/>
    <w:rsid w:val="000119CB"/>
    <w:rsid w:val="00011B17"/>
    <w:rsid w:val="00011D7D"/>
    <w:rsid w:val="000121D1"/>
    <w:rsid w:val="000121D9"/>
    <w:rsid w:val="000126FF"/>
    <w:rsid w:val="00012B05"/>
    <w:rsid w:val="00013111"/>
    <w:rsid w:val="00013144"/>
    <w:rsid w:val="00013657"/>
    <w:rsid w:val="000139BF"/>
    <w:rsid w:val="00013A1C"/>
    <w:rsid w:val="00013A91"/>
    <w:rsid w:val="0001404D"/>
    <w:rsid w:val="0001439B"/>
    <w:rsid w:val="00014657"/>
    <w:rsid w:val="0001483E"/>
    <w:rsid w:val="00014B2B"/>
    <w:rsid w:val="00014B41"/>
    <w:rsid w:val="000152E5"/>
    <w:rsid w:val="00015390"/>
    <w:rsid w:val="000159A6"/>
    <w:rsid w:val="00015D03"/>
    <w:rsid w:val="00015D6A"/>
    <w:rsid w:val="00015FA1"/>
    <w:rsid w:val="00016164"/>
    <w:rsid w:val="00016215"/>
    <w:rsid w:val="00016478"/>
    <w:rsid w:val="00016C3E"/>
    <w:rsid w:val="0001706C"/>
    <w:rsid w:val="00017378"/>
    <w:rsid w:val="000173DB"/>
    <w:rsid w:val="0001747D"/>
    <w:rsid w:val="00017697"/>
    <w:rsid w:val="00017818"/>
    <w:rsid w:val="000179A5"/>
    <w:rsid w:val="00017AA7"/>
    <w:rsid w:val="00017CF4"/>
    <w:rsid w:val="0002023D"/>
    <w:rsid w:val="00020AB1"/>
    <w:rsid w:val="00021016"/>
    <w:rsid w:val="00021098"/>
    <w:rsid w:val="00021373"/>
    <w:rsid w:val="000216DD"/>
    <w:rsid w:val="00021D39"/>
    <w:rsid w:val="00021FCE"/>
    <w:rsid w:val="000221C4"/>
    <w:rsid w:val="0002225B"/>
    <w:rsid w:val="000222AF"/>
    <w:rsid w:val="000222C3"/>
    <w:rsid w:val="0002349B"/>
    <w:rsid w:val="000236F1"/>
    <w:rsid w:val="0002370A"/>
    <w:rsid w:val="0002375F"/>
    <w:rsid w:val="000237CE"/>
    <w:rsid w:val="0002398D"/>
    <w:rsid w:val="00023A9E"/>
    <w:rsid w:val="00023CAE"/>
    <w:rsid w:val="000245F4"/>
    <w:rsid w:val="000245FE"/>
    <w:rsid w:val="000258D8"/>
    <w:rsid w:val="00025AEB"/>
    <w:rsid w:val="00025B4F"/>
    <w:rsid w:val="00025DD2"/>
    <w:rsid w:val="00025FC2"/>
    <w:rsid w:val="0002658C"/>
    <w:rsid w:val="0002668E"/>
    <w:rsid w:val="00026D09"/>
    <w:rsid w:val="00026D45"/>
    <w:rsid w:val="000275DF"/>
    <w:rsid w:val="0002771B"/>
    <w:rsid w:val="00027AC0"/>
    <w:rsid w:val="00027C49"/>
    <w:rsid w:val="00027C73"/>
    <w:rsid w:val="00027D42"/>
    <w:rsid w:val="000300BE"/>
    <w:rsid w:val="000302A7"/>
    <w:rsid w:val="00030568"/>
    <w:rsid w:val="00030DE9"/>
    <w:rsid w:val="00030FD3"/>
    <w:rsid w:val="0003136E"/>
    <w:rsid w:val="000314FF"/>
    <w:rsid w:val="00031651"/>
    <w:rsid w:val="00031CF4"/>
    <w:rsid w:val="00031E1C"/>
    <w:rsid w:val="00031EFB"/>
    <w:rsid w:val="0003202C"/>
    <w:rsid w:val="000321FA"/>
    <w:rsid w:val="0003333A"/>
    <w:rsid w:val="0003338E"/>
    <w:rsid w:val="00033EB3"/>
    <w:rsid w:val="00034600"/>
    <w:rsid w:val="00034625"/>
    <w:rsid w:val="00034B55"/>
    <w:rsid w:val="00035514"/>
    <w:rsid w:val="00035927"/>
    <w:rsid w:val="00035C50"/>
    <w:rsid w:val="00035DD4"/>
    <w:rsid w:val="0003602E"/>
    <w:rsid w:val="0003614E"/>
    <w:rsid w:val="00036572"/>
    <w:rsid w:val="00036939"/>
    <w:rsid w:val="00036F63"/>
    <w:rsid w:val="00037104"/>
    <w:rsid w:val="00037709"/>
    <w:rsid w:val="00037798"/>
    <w:rsid w:val="000403A0"/>
    <w:rsid w:val="0004088A"/>
    <w:rsid w:val="0004099C"/>
    <w:rsid w:val="000409A0"/>
    <w:rsid w:val="000409DD"/>
    <w:rsid w:val="00040A7F"/>
    <w:rsid w:val="00040D0D"/>
    <w:rsid w:val="00040D30"/>
    <w:rsid w:val="00040EC3"/>
    <w:rsid w:val="000412EC"/>
    <w:rsid w:val="00041674"/>
    <w:rsid w:val="00041837"/>
    <w:rsid w:val="00041A98"/>
    <w:rsid w:val="00041C3A"/>
    <w:rsid w:val="00042485"/>
    <w:rsid w:val="000425A2"/>
    <w:rsid w:val="00042730"/>
    <w:rsid w:val="00042837"/>
    <w:rsid w:val="00042A8F"/>
    <w:rsid w:val="00042CFD"/>
    <w:rsid w:val="00042DEE"/>
    <w:rsid w:val="000436D6"/>
    <w:rsid w:val="00043EEF"/>
    <w:rsid w:val="0004417F"/>
    <w:rsid w:val="0004427A"/>
    <w:rsid w:val="00044394"/>
    <w:rsid w:val="0004457E"/>
    <w:rsid w:val="00044983"/>
    <w:rsid w:val="00044DC5"/>
    <w:rsid w:val="00045A8E"/>
    <w:rsid w:val="000462CE"/>
    <w:rsid w:val="000464BE"/>
    <w:rsid w:val="00046F48"/>
    <w:rsid w:val="00047166"/>
    <w:rsid w:val="00047222"/>
    <w:rsid w:val="00047263"/>
    <w:rsid w:val="00047501"/>
    <w:rsid w:val="00047A9F"/>
    <w:rsid w:val="00047B4A"/>
    <w:rsid w:val="00047F5E"/>
    <w:rsid w:val="0005077B"/>
    <w:rsid w:val="00050CAA"/>
    <w:rsid w:val="00050F76"/>
    <w:rsid w:val="00051468"/>
    <w:rsid w:val="000516BA"/>
    <w:rsid w:val="00051BE4"/>
    <w:rsid w:val="00051CD0"/>
    <w:rsid w:val="00051FDB"/>
    <w:rsid w:val="00052379"/>
    <w:rsid w:val="0005243E"/>
    <w:rsid w:val="00052A19"/>
    <w:rsid w:val="00052A95"/>
    <w:rsid w:val="00052BC3"/>
    <w:rsid w:val="00052FC1"/>
    <w:rsid w:val="000530AD"/>
    <w:rsid w:val="00053118"/>
    <w:rsid w:val="00053131"/>
    <w:rsid w:val="0005320B"/>
    <w:rsid w:val="00053403"/>
    <w:rsid w:val="0005393B"/>
    <w:rsid w:val="00053BE7"/>
    <w:rsid w:val="00053BF7"/>
    <w:rsid w:val="00053C6D"/>
    <w:rsid w:val="00053DB8"/>
    <w:rsid w:val="00053F6A"/>
    <w:rsid w:val="0005409B"/>
    <w:rsid w:val="0005475A"/>
    <w:rsid w:val="00054917"/>
    <w:rsid w:val="00054D5D"/>
    <w:rsid w:val="00054E4E"/>
    <w:rsid w:val="00055316"/>
    <w:rsid w:val="000556F1"/>
    <w:rsid w:val="00055E02"/>
    <w:rsid w:val="0005608A"/>
    <w:rsid w:val="00056A76"/>
    <w:rsid w:val="00056BF1"/>
    <w:rsid w:val="00056C00"/>
    <w:rsid w:val="00056CFC"/>
    <w:rsid w:val="000572C9"/>
    <w:rsid w:val="00057560"/>
    <w:rsid w:val="00057570"/>
    <w:rsid w:val="00057C9E"/>
    <w:rsid w:val="00057D38"/>
    <w:rsid w:val="00060918"/>
    <w:rsid w:val="0006155C"/>
    <w:rsid w:val="00061658"/>
    <w:rsid w:val="000617E8"/>
    <w:rsid w:val="00061949"/>
    <w:rsid w:val="00061C0F"/>
    <w:rsid w:val="00062458"/>
    <w:rsid w:val="0006260B"/>
    <w:rsid w:val="00062793"/>
    <w:rsid w:val="000628B3"/>
    <w:rsid w:val="0006291C"/>
    <w:rsid w:val="00062CC7"/>
    <w:rsid w:val="00062D2A"/>
    <w:rsid w:val="0006310C"/>
    <w:rsid w:val="0006327B"/>
    <w:rsid w:val="000632EB"/>
    <w:rsid w:val="00063569"/>
    <w:rsid w:val="0006367A"/>
    <w:rsid w:val="00063DA0"/>
    <w:rsid w:val="00063E67"/>
    <w:rsid w:val="00064062"/>
    <w:rsid w:val="00064258"/>
    <w:rsid w:val="00064E9D"/>
    <w:rsid w:val="00064FE8"/>
    <w:rsid w:val="0006532D"/>
    <w:rsid w:val="0006539D"/>
    <w:rsid w:val="000653F5"/>
    <w:rsid w:val="00065C7A"/>
    <w:rsid w:val="00066390"/>
    <w:rsid w:val="00066A47"/>
    <w:rsid w:val="00066A6F"/>
    <w:rsid w:val="00066E9A"/>
    <w:rsid w:val="00067434"/>
    <w:rsid w:val="000674B4"/>
    <w:rsid w:val="00067562"/>
    <w:rsid w:val="000675C5"/>
    <w:rsid w:val="00067ABC"/>
    <w:rsid w:val="00067B7A"/>
    <w:rsid w:val="0007008D"/>
    <w:rsid w:val="00070242"/>
    <w:rsid w:val="0007058E"/>
    <w:rsid w:val="00070BFB"/>
    <w:rsid w:val="00071E91"/>
    <w:rsid w:val="0007227D"/>
    <w:rsid w:val="000723E8"/>
    <w:rsid w:val="000725EE"/>
    <w:rsid w:val="000729E1"/>
    <w:rsid w:val="00072BFB"/>
    <w:rsid w:val="00072D9B"/>
    <w:rsid w:val="0007305B"/>
    <w:rsid w:val="00073195"/>
    <w:rsid w:val="00073205"/>
    <w:rsid w:val="00073611"/>
    <w:rsid w:val="00073634"/>
    <w:rsid w:val="00074210"/>
    <w:rsid w:val="000745A5"/>
    <w:rsid w:val="000746D4"/>
    <w:rsid w:val="00074C5E"/>
    <w:rsid w:val="00074CA7"/>
    <w:rsid w:val="00074EF4"/>
    <w:rsid w:val="00075015"/>
    <w:rsid w:val="000751A5"/>
    <w:rsid w:val="000753B1"/>
    <w:rsid w:val="00075845"/>
    <w:rsid w:val="00075AF2"/>
    <w:rsid w:val="00075D8E"/>
    <w:rsid w:val="00075E5F"/>
    <w:rsid w:val="00075F06"/>
    <w:rsid w:val="00076D9F"/>
    <w:rsid w:val="00076DE9"/>
    <w:rsid w:val="00077018"/>
    <w:rsid w:val="00077083"/>
    <w:rsid w:val="00077192"/>
    <w:rsid w:val="000772B1"/>
    <w:rsid w:val="000772F6"/>
    <w:rsid w:val="00077402"/>
    <w:rsid w:val="00077550"/>
    <w:rsid w:val="00077642"/>
    <w:rsid w:val="000778A9"/>
    <w:rsid w:val="00077AD0"/>
    <w:rsid w:val="00077B96"/>
    <w:rsid w:val="00077F95"/>
    <w:rsid w:val="00080435"/>
    <w:rsid w:val="000806CA"/>
    <w:rsid w:val="00080850"/>
    <w:rsid w:val="00080C71"/>
    <w:rsid w:val="00081198"/>
    <w:rsid w:val="00081423"/>
    <w:rsid w:val="00081851"/>
    <w:rsid w:val="00081A3F"/>
    <w:rsid w:val="00081B9A"/>
    <w:rsid w:val="00081EE2"/>
    <w:rsid w:val="00081F54"/>
    <w:rsid w:val="00082302"/>
    <w:rsid w:val="00082AF2"/>
    <w:rsid w:val="00082D54"/>
    <w:rsid w:val="000830E8"/>
    <w:rsid w:val="00083E72"/>
    <w:rsid w:val="00084044"/>
    <w:rsid w:val="000842CF"/>
    <w:rsid w:val="00084483"/>
    <w:rsid w:val="0008451A"/>
    <w:rsid w:val="00084981"/>
    <w:rsid w:val="00084A54"/>
    <w:rsid w:val="0008552E"/>
    <w:rsid w:val="000856ED"/>
    <w:rsid w:val="000857E3"/>
    <w:rsid w:val="00085995"/>
    <w:rsid w:val="00085EC6"/>
    <w:rsid w:val="000865F5"/>
    <w:rsid w:val="00086B51"/>
    <w:rsid w:val="00086BC9"/>
    <w:rsid w:val="00086EA5"/>
    <w:rsid w:val="00087375"/>
    <w:rsid w:val="000874E6"/>
    <w:rsid w:val="00087DF7"/>
    <w:rsid w:val="00090753"/>
    <w:rsid w:val="00090B00"/>
    <w:rsid w:val="00091393"/>
    <w:rsid w:val="00091617"/>
    <w:rsid w:val="000917CC"/>
    <w:rsid w:val="00092362"/>
    <w:rsid w:val="00092A06"/>
    <w:rsid w:val="00092A11"/>
    <w:rsid w:val="00093385"/>
    <w:rsid w:val="0009363E"/>
    <w:rsid w:val="0009384F"/>
    <w:rsid w:val="00093F30"/>
    <w:rsid w:val="000941F1"/>
    <w:rsid w:val="00094223"/>
    <w:rsid w:val="00094993"/>
    <w:rsid w:val="00094AF6"/>
    <w:rsid w:val="00095B9A"/>
    <w:rsid w:val="00095C98"/>
    <w:rsid w:val="00095D53"/>
    <w:rsid w:val="00095DC1"/>
    <w:rsid w:val="00096288"/>
    <w:rsid w:val="000964BB"/>
    <w:rsid w:val="00096924"/>
    <w:rsid w:val="00096BB1"/>
    <w:rsid w:val="00096E75"/>
    <w:rsid w:val="0009703D"/>
    <w:rsid w:val="000970A9"/>
    <w:rsid w:val="00097294"/>
    <w:rsid w:val="000973A2"/>
    <w:rsid w:val="0009762A"/>
    <w:rsid w:val="000978D3"/>
    <w:rsid w:val="00097CA0"/>
    <w:rsid w:val="00097F3D"/>
    <w:rsid w:val="000A01E7"/>
    <w:rsid w:val="000A0CA3"/>
    <w:rsid w:val="000A0F34"/>
    <w:rsid w:val="000A1662"/>
    <w:rsid w:val="000A1998"/>
    <w:rsid w:val="000A1C8A"/>
    <w:rsid w:val="000A1DDF"/>
    <w:rsid w:val="000A2094"/>
    <w:rsid w:val="000A2126"/>
    <w:rsid w:val="000A214C"/>
    <w:rsid w:val="000A23A3"/>
    <w:rsid w:val="000A2BCE"/>
    <w:rsid w:val="000A3256"/>
    <w:rsid w:val="000A33BB"/>
    <w:rsid w:val="000A3418"/>
    <w:rsid w:val="000A346C"/>
    <w:rsid w:val="000A3486"/>
    <w:rsid w:val="000A369A"/>
    <w:rsid w:val="000A3961"/>
    <w:rsid w:val="000A39C9"/>
    <w:rsid w:val="000A3FA7"/>
    <w:rsid w:val="000A4351"/>
    <w:rsid w:val="000A48C0"/>
    <w:rsid w:val="000A494C"/>
    <w:rsid w:val="000A4A5B"/>
    <w:rsid w:val="000A4B1F"/>
    <w:rsid w:val="000A4B96"/>
    <w:rsid w:val="000A4E3F"/>
    <w:rsid w:val="000A4FD6"/>
    <w:rsid w:val="000A58D6"/>
    <w:rsid w:val="000A59AF"/>
    <w:rsid w:val="000A5B03"/>
    <w:rsid w:val="000A5E4A"/>
    <w:rsid w:val="000A62EE"/>
    <w:rsid w:val="000A6363"/>
    <w:rsid w:val="000A64AD"/>
    <w:rsid w:val="000A6833"/>
    <w:rsid w:val="000A698D"/>
    <w:rsid w:val="000A6E44"/>
    <w:rsid w:val="000A708D"/>
    <w:rsid w:val="000A736B"/>
    <w:rsid w:val="000A7474"/>
    <w:rsid w:val="000A786B"/>
    <w:rsid w:val="000A787F"/>
    <w:rsid w:val="000A79D9"/>
    <w:rsid w:val="000A7DCB"/>
    <w:rsid w:val="000B0ECB"/>
    <w:rsid w:val="000B1138"/>
    <w:rsid w:val="000B160F"/>
    <w:rsid w:val="000B1A38"/>
    <w:rsid w:val="000B1C26"/>
    <w:rsid w:val="000B1DFE"/>
    <w:rsid w:val="000B2701"/>
    <w:rsid w:val="000B2944"/>
    <w:rsid w:val="000B2CB1"/>
    <w:rsid w:val="000B2D9D"/>
    <w:rsid w:val="000B307E"/>
    <w:rsid w:val="000B3588"/>
    <w:rsid w:val="000B36B8"/>
    <w:rsid w:val="000B3919"/>
    <w:rsid w:val="000B3DF2"/>
    <w:rsid w:val="000B40F0"/>
    <w:rsid w:val="000B41CA"/>
    <w:rsid w:val="000B42EA"/>
    <w:rsid w:val="000B43A4"/>
    <w:rsid w:val="000B4D90"/>
    <w:rsid w:val="000B4EA5"/>
    <w:rsid w:val="000B4F7C"/>
    <w:rsid w:val="000B5509"/>
    <w:rsid w:val="000B5676"/>
    <w:rsid w:val="000B594A"/>
    <w:rsid w:val="000B5CF6"/>
    <w:rsid w:val="000B68B7"/>
    <w:rsid w:val="000B6B4C"/>
    <w:rsid w:val="000B6CFE"/>
    <w:rsid w:val="000B6EDD"/>
    <w:rsid w:val="000B6FFB"/>
    <w:rsid w:val="000B79E9"/>
    <w:rsid w:val="000B7A01"/>
    <w:rsid w:val="000B7D83"/>
    <w:rsid w:val="000B7E49"/>
    <w:rsid w:val="000B7E78"/>
    <w:rsid w:val="000C011B"/>
    <w:rsid w:val="000C0BAB"/>
    <w:rsid w:val="000C0CE9"/>
    <w:rsid w:val="000C0E5E"/>
    <w:rsid w:val="000C184C"/>
    <w:rsid w:val="000C1D49"/>
    <w:rsid w:val="000C1D54"/>
    <w:rsid w:val="000C20F4"/>
    <w:rsid w:val="000C2574"/>
    <w:rsid w:val="000C2699"/>
    <w:rsid w:val="000C2800"/>
    <w:rsid w:val="000C2948"/>
    <w:rsid w:val="000C2A02"/>
    <w:rsid w:val="000C3096"/>
    <w:rsid w:val="000C30C2"/>
    <w:rsid w:val="000C3B28"/>
    <w:rsid w:val="000C3BE8"/>
    <w:rsid w:val="000C3BF7"/>
    <w:rsid w:val="000C3F69"/>
    <w:rsid w:val="000C3FD9"/>
    <w:rsid w:val="000C4355"/>
    <w:rsid w:val="000C4776"/>
    <w:rsid w:val="000C4945"/>
    <w:rsid w:val="000C4B2F"/>
    <w:rsid w:val="000C4C60"/>
    <w:rsid w:val="000C4ED0"/>
    <w:rsid w:val="000C4F46"/>
    <w:rsid w:val="000C5120"/>
    <w:rsid w:val="000C5398"/>
    <w:rsid w:val="000C5637"/>
    <w:rsid w:val="000C5AA2"/>
    <w:rsid w:val="000C5B1D"/>
    <w:rsid w:val="000C6206"/>
    <w:rsid w:val="000C6218"/>
    <w:rsid w:val="000C65F3"/>
    <w:rsid w:val="000C708A"/>
    <w:rsid w:val="000C70BE"/>
    <w:rsid w:val="000C726B"/>
    <w:rsid w:val="000C7A90"/>
    <w:rsid w:val="000C7EF3"/>
    <w:rsid w:val="000D004C"/>
    <w:rsid w:val="000D00CC"/>
    <w:rsid w:val="000D0BDA"/>
    <w:rsid w:val="000D0F60"/>
    <w:rsid w:val="000D1038"/>
    <w:rsid w:val="000D1039"/>
    <w:rsid w:val="000D108C"/>
    <w:rsid w:val="000D111D"/>
    <w:rsid w:val="000D127D"/>
    <w:rsid w:val="000D18C7"/>
    <w:rsid w:val="000D1A53"/>
    <w:rsid w:val="000D2261"/>
    <w:rsid w:val="000D2326"/>
    <w:rsid w:val="000D2E61"/>
    <w:rsid w:val="000D2FCB"/>
    <w:rsid w:val="000D312F"/>
    <w:rsid w:val="000D3232"/>
    <w:rsid w:val="000D32F1"/>
    <w:rsid w:val="000D367F"/>
    <w:rsid w:val="000D3B4B"/>
    <w:rsid w:val="000D3B74"/>
    <w:rsid w:val="000D40EE"/>
    <w:rsid w:val="000D427D"/>
    <w:rsid w:val="000D44F5"/>
    <w:rsid w:val="000D479F"/>
    <w:rsid w:val="000D4A67"/>
    <w:rsid w:val="000D4A9B"/>
    <w:rsid w:val="000D4CAF"/>
    <w:rsid w:val="000D4F59"/>
    <w:rsid w:val="000D5948"/>
    <w:rsid w:val="000D5EA0"/>
    <w:rsid w:val="000D627A"/>
    <w:rsid w:val="000D63E5"/>
    <w:rsid w:val="000D63F3"/>
    <w:rsid w:val="000D678F"/>
    <w:rsid w:val="000D6A3E"/>
    <w:rsid w:val="000D6C82"/>
    <w:rsid w:val="000D7171"/>
    <w:rsid w:val="000D7221"/>
    <w:rsid w:val="000D7378"/>
    <w:rsid w:val="000D79F4"/>
    <w:rsid w:val="000D7C07"/>
    <w:rsid w:val="000E018E"/>
    <w:rsid w:val="000E0C11"/>
    <w:rsid w:val="000E12E0"/>
    <w:rsid w:val="000E21DF"/>
    <w:rsid w:val="000E24D5"/>
    <w:rsid w:val="000E2686"/>
    <w:rsid w:val="000E2A1E"/>
    <w:rsid w:val="000E2D65"/>
    <w:rsid w:val="000E2D93"/>
    <w:rsid w:val="000E2E6B"/>
    <w:rsid w:val="000E31A9"/>
    <w:rsid w:val="000E3490"/>
    <w:rsid w:val="000E35E5"/>
    <w:rsid w:val="000E37DE"/>
    <w:rsid w:val="000E3B86"/>
    <w:rsid w:val="000E4147"/>
    <w:rsid w:val="000E446F"/>
    <w:rsid w:val="000E4822"/>
    <w:rsid w:val="000E4C7D"/>
    <w:rsid w:val="000E55E5"/>
    <w:rsid w:val="000E585E"/>
    <w:rsid w:val="000E5868"/>
    <w:rsid w:val="000E5A2E"/>
    <w:rsid w:val="000E5C6E"/>
    <w:rsid w:val="000E5EF2"/>
    <w:rsid w:val="000E5EF7"/>
    <w:rsid w:val="000E5F45"/>
    <w:rsid w:val="000E66E2"/>
    <w:rsid w:val="000E6C66"/>
    <w:rsid w:val="000E6EA1"/>
    <w:rsid w:val="000E7075"/>
    <w:rsid w:val="000E72EF"/>
    <w:rsid w:val="000E736B"/>
    <w:rsid w:val="000E75FB"/>
    <w:rsid w:val="000E7640"/>
    <w:rsid w:val="000E7BB2"/>
    <w:rsid w:val="000E7BE9"/>
    <w:rsid w:val="000F008D"/>
    <w:rsid w:val="000F01E8"/>
    <w:rsid w:val="000F0941"/>
    <w:rsid w:val="000F0ACE"/>
    <w:rsid w:val="000F0FCF"/>
    <w:rsid w:val="000F1489"/>
    <w:rsid w:val="000F14BB"/>
    <w:rsid w:val="000F1A94"/>
    <w:rsid w:val="000F1ECF"/>
    <w:rsid w:val="000F1FE5"/>
    <w:rsid w:val="000F2264"/>
    <w:rsid w:val="000F26A6"/>
    <w:rsid w:val="000F2732"/>
    <w:rsid w:val="000F2A25"/>
    <w:rsid w:val="000F2F40"/>
    <w:rsid w:val="000F3B92"/>
    <w:rsid w:val="000F3D45"/>
    <w:rsid w:val="000F449A"/>
    <w:rsid w:val="000F44D6"/>
    <w:rsid w:val="000F450B"/>
    <w:rsid w:val="000F49B7"/>
    <w:rsid w:val="000F4B45"/>
    <w:rsid w:val="000F4C71"/>
    <w:rsid w:val="000F4C7B"/>
    <w:rsid w:val="000F4D11"/>
    <w:rsid w:val="000F4E55"/>
    <w:rsid w:val="000F4F97"/>
    <w:rsid w:val="000F5493"/>
    <w:rsid w:val="000F5A1F"/>
    <w:rsid w:val="000F609F"/>
    <w:rsid w:val="000F6571"/>
    <w:rsid w:val="000F6A1D"/>
    <w:rsid w:val="000F6A29"/>
    <w:rsid w:val="000F6B18"/>
    <w:rsid w:val="000F6C79"/>
    <w:rsid w:val="000F73A7"/>
    <w:rsid w:val="000F7602"/>
    <w:rsid w:val="000F7907"/>
    <w:rsid w:val="000F7D5E"/>
    <w:rsid w:val="001005CF"/>
    <w:rsid w:val="001006EB"/>
    <w:rsid w:val="001009C2"/>
    <w:rsid w:val="001010CD"/>
    <w:rsid w:val="0010128D"/>
    <w:rsid w:val="00101937"/>
    <w:rsid w:val="001021C2"/>
    <w:rsid w:val="00102318"/>
    <w:rsid w:val="00102CFA"/>
    <w:rsid w:val="00103443"/>
    <w:rsid w:val="00103450"/>
    <w:rsid w:val="001035F5"/>
    <w:rsid w:val="00103B88"/>
    <w:rsid w:val="00103E50"/>
    <w:rsid w:val="00104BF7"/>
    <w:rsid w:val="00104E30"/>
    <w:rsid w:val="00104E33"/>
    <w:rsid w:val="0010569F"/>
    <w:rsid w:val="00105F10"/>
    <w:rsid w:val="00105FBE"/>
    <w:rsid w:val="00106113"/>
    <w:rsid w:val="001065F1"/>
    <w:rsid w:val="00106AEE"/>
    <w:rsid w:val="00106CC1"/>
    <w:rsid w:val="001070DC"/>
    <w:rsid w:val="00107651"/>
    <w:rsid w:val="00107B42"/>
    <w:rsid w:val="00107D1B"/>
    <w:rsid w:val="00107D1F"/>
    <w:rsid w:val="00110212"/>
    <w:rsid w:val="0011022C"/>
    <w:rsid w:val="00110743"/>
    <w:rsid w:val="0011079A"/>
    <w:rsid w:val="001108B8"/>
    <w:rsid w:val="00110D7A"/>
    <w:rsid w:val="001111B6"/>
    <w:rsid w:val="001119C8"/>
    <w:rsid w:val="00111B0A"/>
    <w:rsid w:val="00111D1D"/>
    <w:rsid w:val="001126E7"/>
    <w:rsid w:val="00112A9F"/>
    <w:rsid w:val="00112CD5"/>
    <w:rsid w:val="00113114"/>
    <w:rsid w:val="001134AB"/>
    <w:rsid w:val="0011360A"/>
    <w:rsid w:val="0011378B"/>
    <w:rsid w:val="00113D53"/>
    <w:rsid w:val="00113DD9"/>
    <w:rsid w:val="0011415B"/>
    <w:rsid w:val="00114A77"/>
    <w:rsid w:val="0011505E"/>
    <w:rsid w:val="00115126"/>
    <w:rsid w:val="00115538"/>
    <w:rsid w:val="001156D9"/>
    <w:rsid w:val="001157A2"/>
    <w:rsid w:val="00115A56"/>
    <w:rsid w:val="00115E7D"/>
    <w:rsid w:val="00115FD6"/>
    <w:rsid w:val="0011657E"/>
    <w:rsid w:val="00116AAA"/>
    <w:rsid w:val="00117169"/>
    <w:rsid w:val="00117248"/>
    <w:rsid w:val="00117605"/>
    <w:rsid w:val="00117BB7"/>
    <w:rsid w:val="00117D63"/>
    <w:rsid w:val="0012000C"/>
    <w:rsid w:val="0012021A"/>
    <w:rsid w:val="0012025D"/>
    <w:rsid w:val="00120913"/>
    <w:rsid w:val="00120947"/>
    <w:rsid w:val="00120C52"/>
    <w:rsid w:val="00121891"/>
    <w:rsid w:val="00121B3B"/>
    <w:rsid w:val="00121D62"/>
    <w:rsid w:val="00121F6F"/>
    <w:rsid w:val="00121F7C"/>
    <w:rsid w:val="001221B7"/>
    <w:rsid w:val="001223EF"/>
    <w:rsid w:val="0012280C"/>
    <w:rsid w:val="00122DE4"/>
    <w:rsid w:val="00123424"/>
    <w:rsid w:val="001239E6"/>
    <w:rsid w:val="0012416F"/>
    <w:rsid w:val="0012421E"/>
    <w:rsid w:val="0012452C"/>
    <w:rsid w:val="00124A6B"/>
    <w:rsid w:val="00124B13"/>
    <w:rsid w:val="00124C98"/>
    <w:rsid w:val="00125125"/>
    <w:rsid w:val="00125280"/>
    <w:rsid w:val="00125926"/>
    <w:rsid w:val="00125E05"/>
    <w:rsid w:val="0012694D"/>
    <w:rsid w:val="00126CE4"/>
    <w:rsid w:val="001273A1"/>
    <w:rsid w:val="00127481"/>
    <w:rsid w:val="00127BCC"/>
    <w:rsid w:val="00130596"/>
    <w:rsid w:val="00130675"/>
    <w:rsid w:val="00130683"/>
    <w:rsid w:val="00130733"/>
    <w:rsid w:val="0013106C"/>
    <w:rsid w:val="001311CC"/>
    <w:rsid w:val="0013120E"/>
    <w:rsid w:val="001313B0"/>
    <w:rsid w:val="00131EF7"/>
    <w:rsid w:val="00131F28"/>
    <w:rsid w:val="00132027"/>
    <w:rsid w:val="00132219"/>
    <w:rsid w:val="001325AC"/>
    <w:rsid w:val="0013261E"/>
    <w:rsid w:val="001327E2"/>
    <w:rsid w:val="001327E8"/>
    <w:rsid w:val="00132B3C"/>
    <w:rsid w:val="00132D7B"/>
    <w:rsid w:val="00132D8D"/>
    <w:rsid w:val="00132F9E"/>
    <w:rsid w:val="00133227"/>
    <w:rsid w:val="00133373"/>
    <w:rsid w:val="00133533"/>
    <w:rsid w:val="00133595"/>
    <w:rsid w:val="001337AB"/>
    <w:rsid w:val="00133C83"/>
    <w:rsid w:val="0013462C"/>
    <w:rsid w:val="00135063"/>
    <w:rsid w:val="0013506D"/>
    <w:rsid w:val="001353CE"/>
    <w:rsid w:val="0013584B"/>
    <w:rsid w:val="00136027"/>
    <w:rsid w:val="001364C3"/>
    <w:rsid w:val="00136994"/>
    <w:rsid w:val="001369E4"/>
    <w:rsid w:val="001371D5"/>
    <w:rsid w:val="00137872"/>
    <w:rsid w:val="00137AF3"/>
    <w:rsid w:val="00137DA4"/>
    <w:rsid w:val="00137E74"/>
    <w:rsid w:val="00137E94"/>
    <w:rsid w:val="00137EEE"/>
    <w:rsid w:val="00137F63"/>
    <w:rsid w:val="0014019F"/>
    <w:rsid w:val="001404EC"/>
    <w:rsid w:val="00140A41"/>
    <w:rsid w:val="00140B45"/>
    <w:rsid w:val="00141486"/>
    <w:rsid w:val="00141959"/>
    <w:rsid w:val="00141987"/>
    <w:rsid w:val="00141ADC"/>
    <w:rsid w:val="00141AE1"/>
    <w:rsid w:val="00141B9D"/>
    <w:rsid w:val="00141BF7"/>
    <w:rsid w:val="00141C4A"/>
    <w:rsid w:val="00141CA6"/>
    <w:rsid w:val="00141F94"/>
    <w:rsid w:val="001421A3"/>
    <w:rsid w:val="00142566"/>
    <w:rsid w:val="001428B9"/>
    <w:rsid w:val="0014300B"/>
    <w:rsid w:val="00143011"/>
    <w:rsid w:val="001430EF"/>
    <w:rsid w:val="00143289"/>
    <w:rsid w:val="00144242"/>
    <w:rsid w:val="001442E4"/>
    <w:rsid w:val="001442F8"/>
    <w:rsid w:val="0014453F"/>
    <w:rsid w:val="0014461E"/>
    <w:rsid w:val="00144D8D"/>
    <w:rsid w:val="00145377"/>
    <w:rsid w:val="00145446"/>
    <w:rsid w:val="0014559B"/>
    <w:rsid w:val="00145728"/>
    <w:rsid w:val="001458FF"/>
    <w:rsid w:val="00145903"/>
    <w:rsid w:val="00145B18"/>
    <w:rsid w:val="00145B7B"/>
    <w:rsid w:val="00145CCB"/>
    <w:rsid w:val="00145F9A"/>
    <w:rsid w:val="00146819"/>
    <w:rsid w:val="001468E2"/>
    <w:rsid w:val="001469A5"/>
    <w:rsid w:val="00146EF6"/>
    <w:rsid w:val="00147480"/>
    <w:rsid w:val="001479D0"/>
    <w:rsid w:val="00147BC9"/>
    <w:rsid w:val="00150232"/>
    <w:rsid w:val="00150331"/>
    <w:rsid w:val="001506CE"/>
    <w:rsid w:val="00150FCA"/>
    <w:rsid w:val="00150FF7"/>
    <w:rsid w:val="001514E5"/>
    <w:rsid w:val="00151576"/>
    <w:rsid w:val="00151AB3"/>
    <w:rsid w:val="00151B0C"/>
    <w:rsid w:val="00151D3A"/>
    <w:rsid w:val="001521D3"/>
    <w:rsid w:val="00152AED"/>
    <w:rsid w:val="00152C7C"/>
    <w:rsid w:val="00152D51"/>
    <w:rsid w:val="00152DCD"/>
    <w:rsid w:val="00152E1D"/>
    <w:rsid w:val="00152E75"/>
    <w:rsid w:val="00152FE6"/>
    <w:rsid w:val="0015309E"/>
    <w:rsid w:val="00153DF2"/>
    <w:rsid w:val="0015403A"/>
    <w:rsid w:val="00154209"/>
    <w:rsid w:val="00154260"/>
    <w:rsid w:val="001544E4"/>
    <w:rsid w:val="001546F7"/>
    <w:rsid w:val="00154F44"/>
    <w:rsid w:val="00155032"/>
    <w:rsid w:val="0015508E"/>
    <w:rsid w:val="0015539A"/>
    <w:rsid w:val="00155762"/>
    <w:rsid w:val="001558F7"/>
    <w:rsid w:val="00155CAF"/>
    <w:rsid w:val="0015635A"/>
    <w:rsid w:val="00156500"/>
    <w:rsid w:val="0015699B"/>
    <w:rsid w:val="00156C0F"/>
    <w:rsid w:val="00156EB6"/>
    <w:rsid w:val="0015706D"/>
    <w:rsid w:val="001572F5"/>
    <w:rsid w:val="001578A6"/>
    <w:rsid w:val="001579F6"/>
    <w:rsid w:val="00157E2D"/>
    <w:rsid w:val="0016039C"/>
    <w:rsid w:val="00160422"/>
    <w:rsid w:val="00160776"/>
    <w:rsid w:val="0016081E"/>
    <w:rsid w:val="00160ABF"/>
    <w:rsid w:val="00160C3B"/>
    <w:rsid w:val="00160D26"/>
    <w:rsid w:val="00161D13"/>
    <w:rsid w:val="00162090"/>
    <w:rsid w:val="0016209C"/>
    <w:rsid w:val="00162524"/>
    <w:rsid w:val="00162830"/>
    <w:rsid w:val="00162A8C"/>
    <w:rsid w:val="00162DF7"/>
    <w:rsid w:val="00163BAF"/>
    <w:rsid w:val="00163D20"/>
    <w:rsid w:val="001650C7"/>
    <w:rsid w:val="00165560"/>
    <w:rsid w:val="00165577"/>
    <w:rsid w:val="001659B0"/>
    <w:rsid w:val="00165CDC"/>
    <w:rsid w:val="00165E99"/>
    <w:rsid w:val="001660C5"/>
    <w:rsid w:val="001660C9"/>
    <w:rsid w:val="001660EC"/>
    <w:rsid w:val="001662C5"/>
    <w:rsid w:val="00166E58"/>
    <w:rsid w:val="0016721D"/>
    <w:rsid w:val="0016775B"/>
    <w:rsid w:val="001677F4"/>
    <w:rsid w:val="00167BCC"/>
    <w:rsid w:val="00170009"/>
    <w:rsid w:val="00170812"/>
    <w:rsid w:val="00170851"/>
    <w:rsid w:val="00170A32"/>
    <w:rsid w:val="00170D7F"/>
    <w:rsid w:val="0017107D"/>
    <w:rsid w:val="0017132F"/>
    <w:rsid w:val="00171AF2"/>
    <w:rsid w:val="00171B42"/>
    <w:rsid w:val="00171B63"/>
    <w:rsid w:val="001721E3"/>
    <w:rsid w:val="0017288E"/>
    <w:rsid w:val="00172B3B"/>
    <w:rsid w:val="00172B43"/>
    <w:rsid w:val="00173179"/>
    <w:rsid w:val="00173632"/>
    <w:rsid w:val="00173B47"/>
    <w:rsid w:val="00173B7F"/>
    <w:rsid w:val="00173EB3"/>
    <w:rsid w:val="0017482C"/>
    <w:rsid w:val="00174AB7"/>
    <w:rsid w:val="00174D9C"/>
    <w:rsid w:val="001752C0"/>
    <w:rsid w:val="0017575C"/>
    <w:rsid w:val="001757D2"/>
    <w:rsid w:val="00175910"/>
    <w:rsid w:val="00175A17"/>
    <w:rsid w:val="00175A60"/>
    <w:rsid w:val="00176154"/>
    <w:rsid w:val="0017639B"/>
    <w:rsid w:val="001771DE"/>
    <w:rsid w:val="00177B36"/>
    <w:rsid w:val="00177BBA"/>
    <w:rsid w:val="00177F4D"/>
    <w:rsid w:val="00180B26"/>
    <w:rsid w:val="00181010"/>
    <w:rsid w:val="00181170"/>
    <w:rsid w:val="0018131C"/>
    <w:rsid w:val="00181BA1"/>
    <w:rsid w:val="00181E56"/>
    <w:rsid w:val="001823D6"/>
    <w:rsid w:val="00182657"/>
    <w:rsid w:val="0018269D"/>
    <w:rsid w:val="001827B7"/>
    <w:rsid w:val="001827EA"/>
    <w:rsid w:val="00182B44"/>
    <w:rsid w:val="00182E8C"/>
    <w:rsid w:val="001831BE"/>
    <w:rsid w:val="0018323F"/>
    <w:rsid w:val="00183466"/>
    <w:rsid w:val="00183AA9"/>
    <w:rsid w:val="00183D1C"/>
    <w:rsid w:val="0018408B"/>
    <w:rsid w:val="00184247"/>
    <w:rsid w:val="001842CA"/>
    <w:rsid w:val="001844A3"/>
    <w:rsid w:val="001844B2"/>
    <w:rsid w:val="001846B0"/>
    <w:rsid w:val="00184887"/>
    <w:rsid w:val="00184F91"/>
    <w:rsid w:val="00185004"/>
    <w:rsid w:val="001850E6"/>
    <w:rsid w:val="00185256"/>
    <w:rsid w:val="00185929"/>
    <w:rsid w:val="00185A45"/>
    <w:rsid w:val="00185A97"/>
    <w:rsid w:val="00185ABE"/>
    <w:rsid w:val="00185DF5"/>
    <w:rsid w:val="00185FD2"/>
    <w:rsid w:val="00186056"/>
    <w:rsid w:val="00186286"/>
    <w:rsid w:val="00186A0C"/>
    <w:rsid w:val="00186E16"/>
    <w:rsid w:val="00186E7B"/>
    <w:rsid w:val="0018700A"/>
    <w:rsid w:val="00187156"/>
    <w:rsid w:val="00187616"/>
    <w:rsid w:val="0018764D"/>
    <w:rsid w:val="00187820"/>
    <w:rsid w:val="00187BB8"/>
    <w:rsid w:val="00187FAD"/>
    <w:rsid w:val="0019003F"/>
    <w:rsid w:val="001901EB"/>
    <w:rsid w:val="0019075B"/>
    <w:rsid w:val="00190EE4"/>
    <w:rsid w:val="001914AC"/>
    <w:rsid w:val="001915E1"/>
    <w:rsid w:val="001917EF"/>
    <w:rsid w:val="0019196B"/>
    <w:rsid w:val="001924BE"/>
    <w:rsid w:val="001927A5"/>
    <w:rsid w:val="00192AE1"/>
    <w:rsid w:val="0019313C"/>
    <w:rsid w:val="0019316A"/>
    <w:rsid w:val="00193353"/>
    <w:rsid w:val="00193736"/>
    <w:rsid w:val="00193AAF"/>
    <w:rsid w:val="00193B4F"/>
    <w:rsid w:val="00193D18"/>
    <w:rsid w:val="00193DEC"/>
    <w:rsid w:val="0019411A"/>
    <w:rsid w:val="001941D9"/>
    <w:rsid w:val="00194200"/>
    <w:rsid w:val="00194489"/>
    <w:rsid w:val="001945D5"/>
    <w:rsid w:val="0019478B"/>
    <w:rsid w:val="00194D8D"/>
    <w:rsid w:val="00194EFC"/>
    <w:rsid w:val="001951E6"/>
    <w:rsid w:val="001953BB"/>
    <w:rsid w:val="00195530"/>
    <w:rsid w:val="0019575C"/>
    <w:rsid w:val="0019602E"/>
    <w:rsid w:val="0019604E"/>
    <w:rsid w:val="001972F7"/>
    <w:rsid w:val="00197338"/>
    <w:rsid w:val="00197339"/>
    <w:rsid w:val="00197373"/>
    <w:rsid w:val="00197633"/>
    <w:rsid w:val="00197722"/>
    <w:rsid w:val="00197AD5"/>
    <w:rsid w:val="00197BB4"/>
    <w:rsid w:val="00197F86"/>
    <w:rsid w:val="00197F9A"/>
    <w:rsid w:val="001A0A08"/>
    <w:rsid w:val="001A0A95"/>
    <w:rsid w:val="001A173C"/>
    <w:rsid w:val="001A18AF"/>
    <w:rsid w:val="001A19FB"/>
    <w:rsid w:val="001A1C08"/>
    <w:rsid w:val="001A1D12"/>
    <w:rsid w:val="001A1DE9"/>
    <w:rsid w:val="001A2021"/>
    <w:rsid w:val="001A240D"/>
    <w:rsid w:val="001A2499"/>
    <w:rsid w:val="001A24D1"/>
    <w:rsid w:val="001A2B61"/>
    <w:rsid w:val="001A32EE"/>
    <w:rsid w:val="001A3618"/>
    <w:rsid w:val="001A3A2A"/>
    <w:rsid w:val="001A3AA1"/>
    <w:rsid w:val="001A3E06"/>
    <w:rsid w:val="001A3F5F"/>
    <w:rsid w:val="001A413D"/>
    <w:rsid w:val="001A4427"/>
    <w:rsid w:val="001A4879"/>
    <w:rsid w:val="001A48B5"/>
    <w:rsid w:val="001A4979"/>
    <w:rsid w:val="001A4F8E"/>
    <w:rsid w:val="001A548C"/>
    <w:rsid w:val="001A568F"/>
    <w:rsid w:val="001A5DB8"/>
    <w:rsid w:val="001A60B9"/>
    <w:rsid w:val="001A6826"/>
    <w:rsid w:val="001A6CAB"/>
    <w:rsid w:val="001A7824"/>
    <w:rsid w:val="001A795B"/>
    <w:rsid w:val="001A7AE9"/>
    <w:rsid w:val="001A7C46"/>
    <w:rsid w:val="001A7D1D"/>
    <w:rsid w:val="001A7F51"/>
    <w:rsid w:val="001B01A7"/>
    <w:rsid w:val="001B064C"/>
    <w:rsid w:val="001B076D"/>
    <w:rsid w:val="001B09A8"/>
    <w:rsid w:val="001B09FA"/>
    <w:rsid w:val="001B0E45"/>
    <w:rsid w:val="001B1634"/>
    <w:rsid w:val="001B1BD2"/>
    <w:rsid w:val="001B1C8B"/>
    <w:rsid w:val="001B1FB1"/>
    <w:rsid w:val="001B27B3"/>
    <w:rsid w:val="001B2893"/>
    <w:rsid w:val="001B2E44"/>
    <w:rsid w:val="001B2EDB"/>
    <w:rsid w:val="001B3111"/>
    <w:rsid w:val="001B312D"/>
    <w:rsid w:val="001B37A8"/>
    <w:rsid w:val="001B37EC"/>
    <w:rsid w:val="001B38E7"/>
    <w:rsid w:val="001B3E32"/>
    <w:rsid w:val="001B3E89"/>
    <w:rsid w:val="001B48FB"/>
    <w:rsid w:val="001B490B"/>
    <w:rsid w:val="001B4976"/>
    <w:rsid w:val="001B4A64"/>
    <w:rsid w:val="001B50D3"/>
    <w:rsid w:val="001B523F"/>
    <w:rsid w:val="001B52A3"/>
    <w:rsid w:val="001B55BF"/>
    <w:rsid w:val="001B55E7"/>
    <w:rsid w:val="001B575A"/>
    <w:rsid w:val="001B57A4"/>
    <w:rsid w:val="001B5CD9"/>
    <w:rsid w:val="001B5E6D"/>
    <w:rsid w:val="001B5F26"/>
    <w:rsid w:val="001B62C6"/>
    <w:rsid w:val="001B6627"/>
    <w:rsid w:val="001B6849"/>
    <w:rsid w:val="001B6AF4"/>
    <w:rsid w:val="001B71B6"/>
    <w:rsid w:val="001B760D"/>
    <w:rsid w:val="001B78AB"/>
    <w:rsid w:val="001B7CAA"/>
    <w:rsid w:val="001B7DBC"/>
    <w:rsid w:val="001B7EF0"/>
    <w:rsid w:val="001C0705"/>
    <w:rsid w:val="001C0D85"/>
    <w:rsid w:val="001C103C"/>
    <w:rsid w:val="001C180D"/>
    <w:rsid w:val="001C183C"/>
    <w:rsid w:val="001C1C76"/>
    <w:rsid w:val="001C1CF4"/>
    <w:rsid w:val="001C1E41"/>
    <w:rsid w:val="001C1E65"/>
    <w:rsid w:val="001C21F7"/>
    <w:rsid w:val="001C2372"/>
    <w:rsid w:val="001C2511"/>
    <w:rsid w:val="001C2566"/>
    <w:rsid w:val="001C28A5"/>
    <w:rsid w:val="001C2CC7"/>
    <w:rsid w:val="001C2FB4"/>
    <w:rsid w:val="001C33EE"/>
    <w:rsid w:val="001C35CD"/>
    <w:rsid w:val="001C382F"/>
    <w:rsid w:val="001C38DD"/>
    <w:rsid w:val="001C3C38"/>
    <w:rsid w:val="001C3DD2"/>
    <w:rsid w:val="001C3F4E"/>
    <w:rsid w:val="001C4447"/>
    <w:rsid w:val="001C4A25"/>
    <w:rsid w:val="001C4CA2"/>
    <w:rsid w:val="001C4CC7"/>
    <w:rsid w:val="001C4D6C"/>
    <w:rsid w:val="001C504C"/>
    <w:rsid w:val="001C5413"/>
    <w:rsid w:val="001C5658"/>
    <w:rsid w:val="001C5AD1"/>
    <w:rsid w:val="001C5ADA"/>
    <w:rsid w:val="001C5C3A"/>
    <w:rsid w:val="001C5DCB"/>
    <w:rsid w:val="001C5EEF"/>
    <w:rsid w:val="001C6281"/>
    <w:rsid w:val="001C64B6"/>
    <w:rsid w:val="001C666A"/>
    <w:rsid w:val="001C6B6B"/>
    <w:rsid w:val="001C6D15"/>
    <w:rsid w:val="001C6DB0"/>
    <w:rsid w:val="001C7160"/>
    <w:rsid w:val="001C753B"/>
    <w:rsid w:val="001C7677"/>
    <w:rsid w:val="001C7846"/>
    <w:rsid w:val="001D07BF"/>
    <w:rsid w:val="001D080B"/>
    <w:rsid w:val="001D0858"/>
    <w:rsid w:val="001D0B11"/>
    <w:rsid w:val="001D0BA0"/>
    <w:rsid w:val="001D0FA3"/>
    <w:rsid w:val="001D10C4"/>
    <w:rsid w:val="001D1A8F"/>
    <w:rsid w:val="001D1B14"/>
    <w:rsid w:val="001D1B99"/>
    <w:rsid w:val="001D1DEE"/>
    <w:rsid w:val="001D24BF"/>
    <w:rsid w:val="001D2723"/>
    <w:rsid w:val="001D2892"/>
    <w:rsid w:val="001D2EAD"/>
    <w:rsid w:val="001D2EC2"/>
    <w:rsid w:val="001D2EF0"/>
    <w:rsid w:val="001D2F84"/>
    <w:rsid w:val="001D32ED"/>
    <w:rsid w:val="001D33B9"/>
    <w:rsid w:val="001D36D3"/>
    <w:rsid w:val="001D38C4"/>
    <w:rsid w:val="001D3DCC"/>
    <w:rsid w:val="001D3FA7"/>
    <w:rsid w:val="001D46FA"/>
    <w:rsid w:val="001D4A79"/>
    <w:rsid w:val="001D4B48"/>
    <w:rsid w:val="001D4D2E"/>
    <w:rsid w:val="001D4EEC"/>
    <w:rsid w:val="001D5238"/>
    <w:rsid w:val="001D5317"/>
    <w:rsid w:val="001D53EA"/>
    <w:rsid w:val="001D5542"/>
    <w:rsid w:val="001D5716"/>
    <w:rsid w:val="001D580C"/>
    <w:rsid w:val="001D5FE6"/>
    <w:rsid w:val="001D60CB"/>
    <w:rsid w:val="001D66E4"/>
    <w:rsid w:val="001D75E2"/>
    <w:rsid w:val="001D7A14"/>
    <w:rsid w:val="001D7AE8"/>
    <w:rsid w:val="001D7E38"/>
    <w:rsid w:val="001E0205"/>
    <w:rsid w:val="001E038A"/>
    <w:rsid w:val="001E06BC"/>
    <w:rsid w:val="001E0CDD"/>
    <w:rsid w:val="001E0E57"/>
    <w:rsid w:val="001E1046"/>
    <w:rsid w:val="001E1093"/>
    <w:rsid w:val="001E11C3"/>
    <w:rsid w:val="001E1971"/>
    <w:rsid w:val="001E1C12"/>
    <w:rsid w:val="001E1CCF"/>
    <w:rsid w:val="001E1F41"/>
    <w:rsid w:val="001E1F78"/>
    <w:rsid w:val="001E236B"/>
    <w:rsid w:val="001E2557"/>
    <w:rsid w:val="001E2ABB"/>
    <w:rsid w:val="001E2B29"/>
    <w:rsid w:val="001E2BCE"/>
    <w:rsid w:val="001E30E2"/>
    <w:rsid w:val="001E3756"/>
    <w:rsid w:val="001E4034"/>
    <w:rsid w:val="001E4080"/>
    <w:rsid w:val="001E421B"/>
    <w:rsid w:val="001E444D"/>
    <w:rsid w:val="001E444F"/>
    <w:rsid w:val="001E44B6"/>
    <w:rsid w:val="001E45A6"/>
    <w:rsid w:val="001E468A"/>
    <w:rsid w:val="001E4734"/>
    <w:rsid w:val="001E4908"/>
    <w:rsid w:val="001E4CFC"/>
    <w:rsid w:val="001E5690"/>
    <w:rsid w:val="001E56E0"/>
    <w:rsid w:val="001E5A9D"/>
    <w:rsid w:val="001E5FC6"/>
    <w:rsid w:val="001E6566"/>
    <w:rsid w:val="001E753F"/>
    <w:rsid w:val="001E7682"/>
    <w:rsid w:val="001E7B73"/>
    <w:rsid w:val="001E7C14"/>
    <w:rsid w:val="001E7D5B"/>
    <w:rsid w:val="001F0055"/>
    <w:rsid w:val="001F005A"/>
    <w:rsid w:val="001F0F07"/>
    <w:rsid w:val="001F1089"/>
    <w:rsid w:val="001F1103"/>
    <w:rsid w:val="001F1140"/>
    <w:rsid w:val="001F12CD"/>
    <w:rsid w:val="001F157A"/>
    <w:rsid w:val="001F18AC"/>
    <w:rsid w:val="001F1923"/>
    <w:rsid w:val="001F1BC6"/>
    <w:rsid w:val="001F1DD0"/>
    <w:rsid w:val="001F1F9F"/>
    <w:rsid w:val="001F257C"/>
    <w:rsid w:val="001F2D6A"/>
    <w:rsid w:val="001F3047"/>
    <w:rsid w:val="001F339E"/>
    <w:rsid w:val="001F347F"/>
    <w:rsid w:val="001F37AB"/>
    <w:rsid w:val="001F3B7D"/>
    <w:rsid w:val="001F3DE6"/>
    <w:rsid w:val="001F3EB0"/>
    <w:rsid w:val="001F3FB4"/>
    <w:rsid w:val="001F4077"/>
    <w:rsid w:val="001F44D7"/>
    <w:rsid w:val="001F4979"/>
    <w:rsid w:val="001F4B93"/>
    <w:rsid w:val="001F4BE1"/>
    <w:rsid w:val="001F4C0A"/>
    <w:rsid w:val="001F4F56"/>
    <w:rsid w:val="001F51F1"/>
    <w:rsid w:val="001F5359"/>
    <w:rsid w:val="001F54AA"/>
    <w:rsid w:val="001F55B6"/>
    <w:rsid w:val="001F5C64"/>
    <w:rsid w:val="001F5F50"/>
    <w:rsid w:val="001F6014"/>
    <w:rsid w:val="001F6379"/>
    <w:rsid w:val="001F64AC"/>
    <w:rsid w:val="001F664B"/>
    <w:rsid w:val="001F6736"/>
    <w:rsid w:val="001F6C0F"/>
    <w:rsid w:val="001F6C1B"/>
    <w:rsid w:val="001F7168"/>
    <w:rsid w:val="001F7963"/>
    <w:rsid w:val="001F7BD3"/>
    <w:rsid w:val="001F7CF4"/>
    <w:rsid w:val="00200A03"/>
    <w:rsid w:val="00200C1E"/>
    <w:rsid w:val="00200C5B"/>
    <w:rsid w:val="002016D5"/>
    <w:rsid w:val="00201965"/>
    <w:rsid w:val="00201EB6"/>
    <w:rsid w:val="00202363"/>
    <w:rsid w:val="002024EE"/>
    <w:rsid w:val="00203137"/>
    <w:rsid w:val="002034C1"/>
    <w:rsid w:val="00203592"/>
    <w:rsid w:val="00203632"/>
    <w:rsid w:val="00203958"/>
    <w:rsid w:val="0020396D"/>
    <w:rsid w:val="002039C6"/>
    <w:rsid w:val="00203C87"/>
    <w:rsid w:val="00203E88"/>
    <w:rsid w:val="002041E1"/>
    <w:rsid w:val="00204485"/>
    <w:rsid w:val="00204BC5"/>
    <w:rsid w:val="00204F6E"/>
    <w:rsid w:val="002052F4"/>
    <w:rsid w:val="002056B9"/>
    <w:rsid w:val="002059B5"/>
    <w:rsid w:val="00205E72"/>
    <w:rsid w:val="00205F75"/>
    <w:rsid w:val="002060A0"/>
    <w:rsid w:val="002061BA"/>
    <w:rsid w:val="00206394"/>
    <w:rsid w:val="002065B7"/>
    <w:rsid w:val="0020675C"/>
    <w:rsid w:val="0020691E"/>
    <w:rsid w:val="0020694B"/>
    <w:rsid w:val="00206B7D"/>
    <w:rsid w:val="00206EC3"/>
    <w:rsid w:val="00207602"/>
    <w:rsid w:val="0020769F"/>
    <w:rsid w:val="0020773E"/>
    <w:rsid w:val="00207C25"/>
    <w:rsid w:val="00207F98"/>
    <w:rsid w:val="0021020B"/>
    <w:rsid w:val="002104C6"/>
    <w:rsid w:val="00210586"/>
    <w:rsid w:val="00210930"/>
    <w:rsid w:val="00210EF4"/>
    <w:rsid w:val="0021189D"/>
    <w:rsid w:val="002119CD"/>
    <w:rsid w:val="00211ABB"/>
    <w:rsid w:val="00211E26"/>
    <w:rsid w:val="0021209A"/>
    <w:rsid w:val="00212207"/>
    <w:rsid w:val="002124C5"/>
    <w:rsid w:val="00212CF5"/>
    <w:rsid w:val="00212D8E"/>
    <w:rsid w:val="0021313E"/>
    <w:rsid w:val="002134C0"/>
    <w:rsid w:val="0021378C"/>
    <w:rsid w:val="002139D1"/>
    <w:rsid w:val="00213DFA"/>
    <w:rsid w:val="00214368"/>
    <w:rsid w:val="002144A5"/>
    <w:rsid w:val="002146A1"/>
    <w:rsid w:val="00214892"/>
    <w:rsid w:val="00214A9C"/>
    <w:rsid w:val="00214BD1"/>
    <w:rsid w:val="00214DF2"/>
    <w:rsid w:val="00214EA8"/>
    <w:rsid w:val="00215292"/>
    <w:rsid w:val="002152EF"/>
    <w:rsid w:val="002152FB"/>
    <w:rsid w:val="002156D5"/>
    <w:rsid w:val="00215878"/>
    <w:rsid w:val="002158ED"/>
    <w:rsid w:val="002159C7"/>
    <w:rsid w:val="002161CD"/>
    <w:rsid w:val="002165E0"/>
    <w:rsid w:val="00216A53"/>
    <w:rsid w:val="00216B27"/>
    <w:rsid w:val="00216EBB"/>
    <w:rsid w:val="00217083"/>
    <w:rsid w:val="002170F6"/>
    <w:rsid w:val="00217209"/>
    <w:rsid w:val="00217254"/>
    <w:rsid w:val="0021725B"/>
    <w:rsid w:val="00217272"/>
    <w:rsid w:val="0021739E"/>
    <w:rsid w:val="0021748F"/>
    <w:rsid w:val="00217D66"/>
    <w:rsid w:val="00220341"/>
    <w:rsid w:val="002208E9"/>
    <w:rsid w:val="002209A5"/>
    <w:rsid w:val="00220A1C"/>
    <w:rsid w:val="00220B2E"/>
    <w:rsid w:val="00220F6F"/>
    <w:rsid w:val="00220FE7"/>
    <w:rsid w:val="00221313"/>
    <w:rsid w:val="00221600"/>
    <w:rsid w:val="00221736"/>
    <w:rsid w:val="00221774"/>
    <w:rsid w:val="002218E8"/>
    <w:rsid w:val="00221DEE"/>
    <w:rsid w:val="002220DD"/>
    <w:rsid w:val="00222215"/>
    <w:rsid w:val="00222251"/>
    <w:rsid w:val="00222496"/>
    <w:rsid w:val="002224D5"/>
    <w:rsid w:val="00222630"/>
    <w:rsid w:val="00222D2F"/>
    <w:rsid w:val="002230BA"/>
    <w:rsid w:val="0022351E"/>
    <w:rsid w:val="002237BE"/>
    <w:rsid w:val="0022392F"/>
    <w:rsid w:val="00223B80"/>
    <w:rsid w:val="00223DA7"/>
    <w:rsid w:val="00224B31"/>
    <w:rsid w:val="00224E55"/>
    <w:rsid w:val="00225147"/>
    <w:rsid w:val="002251ED"/>
    <w:rsid w:val="002252D4"/>
    <w:rsid w:val="0022543C"/>
    <w:rsid w:val="002254E1"/>
    <w:rsid w:val="00225600"/>
    <w:rsid w:val="00225AB6"/>
    <w:rsid w:val="00225C80"/>
    <w:rsid w:val="00226280"/>
    <w:rsid w:val="00226294"/>
    <w:rsid w:val="00226D11"/>
    <w:rsid w:val="00226DEE"/>
    <w:rsid w:val="0022732B"/>
    <w:rsid w:val="002273C8"/>
    <w:rsid w:val="0022742C"/>
    <w:rsid w:val="002274E4"/>
    <w:rsid w:val="00227EAC"/>
    <w:rsid w:val="00230156"/>
    <w:rsid w:val="00230C15"/>
    <w:rsid w:val="002312D4"/>
    <w:rsid w:val="002314A0"/>
    <w:rsid w:val="002316AB"/>
    <w:rsid w:val="0023183D"/>
    <w:rsid w:val="002318D5"/>
    <w:rsid w:val="00231D1F"/>
    <w:rsid w:val="00231D71"/>
    <w:rsid w:val="00231D89"/>
    <w:rsid w:val="00232143"/>
    <w:rsid w:val="00232391"/>
    <w:rsid w:val="00232565"/>
    <w:rsid w:val="00232779"/>
    <w:rsid w:val="00232A86"/>
    <w:rsid w:val="00232D90"/>
    <w:rsid w:val="0023330D"/>
    <w:rsid w:val="002333B7"/>
    <w:rsid w:val="00233470"/>
    <w:rsid w:val="00233F00"/>
    <w:rsid w:val="00234459"/>
    <w:rsid w:val="002344A6"/>
    <w:rsid w:val="002348CC"/>
    <w:rsid w:val="0023496D"/>
    <w:rsid w:val="00234C5B"/>
    <w:rsid w:val="00234D45"/>
    <w:rsid w:val="00234E3A"/>
    <w:rsid w:val="00234E4C"/>
    <w:rsid w:val="00234F70"/>
    <w:rsid w:val="00235027"/>
    <w:rsid w:val="002357AE"/>
    <w:rsid w:val="002358FE"/>
    <w:rsid w:val="00235ECA"/>
    <w:rsid w:val="00235EF2"/>
    <w:rsid w:val="00235F53"/>
    <w:rsid w:val="00236251"/>
    <w:rsid w:val="0023667F"/>
    <w:rsid w:val="002369E6"/>
    <w:rsid w:val="00236D97"/>
    <w:rsid w:val="0023760A"/>
    <w:rsid w:val="00237C3F"/>
    <w:rsid w:val="00237DB6"/>
    <w:rsid w:val="00240163"/>
    <w:rsid w:val="00240181"/>
    <w:rsid w:val="00240319"/>
    <w:rsid w:val="002404B1"/>
    <w:rsid w:val="00240A72"/>
    <w:rsid w:val="00240B22"/>
    <w:rsid w:val="00240CC1"/>
    <w:rsid w:val="00240E9D"/>
    <w:rsid w:val="00240F6F"/>
    <w:rsid w:val="00241021"/>
    <w:rsid w:val="00241075"/>
    <w:rsid w:val="002412F5"/>
    <w:rsid w:val="002418D6"/>
    <w:rsid w:val="00241C0E"/>
    <w:rsid w:val="00241CE4"/>
    <w:rsid w:val="00242068"/>
    <w:rsid w:val="002426B7"/>
    <w:rsid w:val="002426D6"/>
    <w:rsid w:val="00242A60"/>
    <w:rsid w:val="00242AC4"/>
    <w:rsid w:val="00242CF9"/>
    <w:rsid w:val="00242E66"/>
    <w:rsid w:val="002433DF"/>
    <w:rsid w:val="002435D6"/>
    <w:rsid w:val="00243646"/>
    <w:rsid w:val="00243790"/>
    <w:rsid w:val="00243E95"/>
    <w:rsid w:val="002443EF"/>
    <w:rsid w:val="0024453D"/>
    <w:rsid w:val="002446A6"/>
    <w:rsid w:val="00244971"/>
    <w:rsid w:val="002452C4"/>
    <w:rsid w:val="00245445"/>
    <w:rsid w:val="0024584C"/>
    <w:rsid w:val="00245AEE"/>
    <w:rsid w:val="00245CC6"/>
    <w:rsid w:val="002463FD"/>
    <w:rsid w:val="00246420"/>
    <w:rsid w:val="00246692"/>
    <w:rsid w:val="00246851"/>
    <w:rsid w:val="002472B8"/>
    <w:rsid w:val="00247778"/>
    <w:rsid w:val="00247A1D"/>
    <w:rsid w:val="00247BAB"/>
    <w:rsid w:val="00250420"/>
    <w:rsid w:val="002506EC"/>
    <w:rsid w:val="00250AE1"/>
    <w:rsid w:val="00250E23"/>
    <w:rsid w:val="00251155"/>
    <w:rsid w:val="00251DB8"/>
    <w:rsid w:val="00251F8F"/>
    <w:rsid w:val="00252052"/>
    <w:rsid w:val="00252626"/>
    <w:rsid w:val="00252AB5"/>
    <w:rsid w:val="00252EEB"/>
    <w:rsid w:val="002531E5"/>
    <w:rsid w:val="00253551"/>
    <w:rsid w:val="00253808"/>
    <w:rsid w:val="002538F9"/>
    <w:rsid w:val="00254127"/>
    <w:rsid w:val="00254E1F"/>
    <w:rsid w:val="00254E8E"/>
    <w:rsid w:val="0025571F"/>
    <w:rsid w:val="002558C6"/>
    <w:rsid w:val="002559AB"/>
    <w:rsid w:val="00255BAA"/>
    <w:rsid w:val="00255EB4"/>
    <w:rsid w:val="00255F38"/>
    <w:rsid w:val="00256486"/>
    <w:rsid w:val="0025650B"/>
    <w:rsid w:val="0025675F"/>
    <w:rsid w:val="00256D3A"/>
    <w:rsid w:val="00256ED3"/>
    <w:rsid w:val="002573C0"/>
    <w:rsid w:val="0025761D"/>
    <w:rsid w:val="0025785A"/>
    <w:rsid w:val="00257A07"/>
    <w:rsid w:val="00257DBE"/>
    <w:rsid w:val="00257ED6"/>
    <w:rsid w:val="00260000"/>
    <w:rsid w:val="0026041E"/>
    <w:rsid w:val="00260649"/>
    <w:rsid w:val="002608AB"/>
    <w:rsid w:val="002608CB"/>
    <w:rsid w:val="00260D52"/>
    <w:rsid w:val="00260EE2"/>
    <w:rsid w:val="00260F4F"/>
    <w:rsid w:val="0026102B"/>
    <w:rsid w:val="00261275"/>
    <w:rsid w:val="00261681"/>
    <w:rsid w:val="0026186C"/>
    <w:rsid w:val="002618F6"/>
    <w:rsid w:val="00262252"/>
    <w:rsid w:val="00262574"/>
    <w:rsid w:val="00262C66"/>
    <w:rsid w:val="0026358A"/>
    <w:rsid w:val="00263AA6"/>
    <w:rsid w:val="00263D5A"/>
    <w:rsid w:val="00264102"/>
    <w:rsid w:val="002646BB"/>
    <w:rsid w:val="0026475C"/>
    <w:rsid w:val="00264A62"/>
    <w:rsid w:val="00264BCC"/>
    <w:rsid w:val="0026525E"/>
    <w:rsid w:val="00265646"/>
    <w:rsid w:val="00265B00"/>
    <w:rsid w:val="00265BE8"/>
    <w:rsid w:val="00265FB1"/>
    <w:rsid w:val="002660C2"/>
    <w:rsid w:val="002661CE"/>
    <w:rsid w:val="002664F4"/>
    <w:rsid w:val="00266646"/>
    <w:rsid w:val="00266978"/>
    <w:rsid w:val="00266A23"/>
    <w:rsid w:val="00267912"/>
    <w:rsid w:val="00267EAE"/>
    <w:rsid w:val="0027033F"/>
    <w:rsid w:val="0027064B"/>
    <w:rsid w:val="0027067E"/>
    <w:rsid w:val="00270822"/>
    <w:rsid w:val="00271A74"/>
    <w:rsid w:val="00271AC5"/>
    <w:rsid w:val="00271BB1"/>
    <w:rsid w:val="002724CB"/>
    <w:rsid w:val="002726B8"/>
    <w:rsid w:val="002729A7"/>
    <w:rsid w:val="00272ACB"/>
    <w:rsid w:val="00272E90"/>
    <w:rsid w:val="002736A7"/>
    <w:rsid w:val="00273B58"/>
    <w:rsid w:val="00273DF4"/>
    <w:rsid w:val="00273E2B"/>
    <w:rsid w:val="00273E4D"/>
    <w:rsid w:val="0027419E"/>
    <w:rsid w:val="00274386"/>
    <w:rsid w:val="002746F4"/>
    <w:rsid w:val="00274D26"/>
    <w:rsid w:val="002750C9"/>
    <w:rsid w:val="002751FA"/>
    <w:rsid w:val="0027578C"/>
    <w:rsid w:val="00275975"/>
    <w:rsid w:val="00275BC2"/>
    <w:rsid w:val="002760E8"/>
    <w:rsid w:val="0027637D"/>
    <w:rsid w:val="002763AC"/>
    <w:rsid w:val="0027660E"/>
    <w:rsid w:val="00276670"/>
    <w:rsid w:val="00276786"/>
    <w:rsid w:val="00276863"/>
    <w:rsid w:val="00276A11"/>
    <w:rsid w:val="00276F49"/>
    <w:rsid w:val="0027738A"/>
    <w:rsid w:val="002773C0"/>
    <w:rsid w:val="00277794"/>
    <w:rsid w:val="002777BD"/>
    <w:rsid w:val="002777CF"/>
    <w:rsid w:val="0027780D"/>
    <w:rsid w:val="00277951"/>
    <w:rsid w:val="00277A17"/>
    <w:rsid w:val="00277F1B"/>
    <w:rsid w:val="00280174"/>
    <w:rsid w:val="002804B3"/>
    <w:rsid w:val="0028061D"/>
    <w:rsid w:val="0028073F"/>
    <w:rsid w:val="00280D32"/>
    <w:rsid w:val="00280EE0"/>
    <w:rsid w:val="002816B4"/>
    <w:rsid w:val="002819FA"/>
    <w:rsid w:val="00281E50"/>
    <w:rsid w:val="00281F73"/>
    <w:rsid w:val="002822B5"/>
    <w:rsid w:val="00282803"/>
    <w:rsid w:val="00283B6B"/>
    <w:rsid w:val="00283E06"/>
    <w:rsid w:val="00283E93"/>
    <w:rsid w:val="00283EEB"/>
    <w:rsid w:val="00284358"/>
    <w:rsid w:val="00284376"/>
    <w:rsid w:val="002849DB"/>
    <w:rsid w:val="00284CB9"/>
    <w:rsid w:val="00285235"/>
    <w:rsid w:val="0028598E"/>
    <w:rsid w:val="002859F9"/>
    <w:rsid w:val="002864FE"/>
    <w:rsid w:val="002865E0"/>
    <w:rsid w:val="0028668E"/>
    <w:rsid w:val="0028669C"/>
    <w:rsid w:val="0028682E"/>
    <w:rsid w:val="00286862"/>
    <w:rsid w:val="00286996"/>
    <w:rsid w:val="002869E4"/>
    <w:rsid w:val="00286B95"/>
    <w:rsid w:val="0028787E"/>
    <w:rsid w:val="00287920"/>
    <w:rsid w:val="00287BCB"/>
    <w:rsid w:val="00287FA6"/>
    <w:rsid w:val="0029072D"/>
    <w:rsid w:val="00290842"/>
    <w:rsid w:val="00290960"/>
    <w:rsid w:val="00290978"/>
    <w:rsid w:val="00290B97"/>
    <w:rsid w:val="00291053"/>
    <w:rsid w:val="00292060"/>
    <w:rsid w:val="0029220C"/>
    <w:rsid w:val="00292484"/>
    <w:rsid w:val="00292720"/>
    <w:rsid w:val="00292BBB"/>
    <w:rsid w:val="00293173"/>
    <w:rsid w:val="00293287"/>
    <w:rsid w:val="002933C2"/>
    <w:rsid w:val="00293CCF"/>
    <w:rsid w:val="00294116"/>
    <w:rsid w:val="0029440D"/>
    <w:rsid w:val="00294410"/>
    <w:rsid w:val="00294CD8"/>
    <w:rsid w:val="00294F6B"/>
    <w:rsid w:val="00294FA9"/>
    <w:rsid w:val="00294FEF"/>
    <w:rsid w:val="00294FFA"/>
    <w:rsid w:val="00295386"/>
    <w:rsid w:val="0029565F"/>
    <w:rsid w:val="002957C3"/>
    <w:rsid w:val="00295892"/>
    <w:rsid w:val="00295B65"/>
    <w:rsid w:val="00295F9C"/>
    <w:rsid w:val="0029636E"/>
    <w:rsid w:val="002963D3"/>
    <w:rsid w:val="00296682"/>
    <w:rsid w:val="0029685B"/>
    <w:rsid w:val="00297292"/>
    <w:rsid w:val="002974A3"/>
    <w:rsid w:val="002977B8"/>
    <w:rsid w:val="00297E30"/>
    <w:rsid w:val="00297F17"/>
    <w:rsid w:val="002A01FD"/>
    <w:rsid w:val="002A0D02"/>
    <w:rsid w:val="002A0DAA"/>
    <w:rsid w:val="002A103D"/>
    <w:rsid w:val="002A111C"/>
    <w:rsid w:val="002A1148"/>
    <w:rsid w:val="002A119B"/>
    <w:rsid w:val="002A1395"/>
    <w:rsid w:val="002A172F"/>
    <w:rsid w:val="002A17A1"/>
    <w:rsid w:val="002A185E"/>
    <w:rsid w:val="002A1CBE"/>
    <w:rsid w:val="002A25AD"/>
    <w:rsid w:val="002A266E"/>
    <w:rsid w:val="002A274E"/>
    <w:rsid w:val="002A2A78"/>
    <w:rsid w:val="002A37C2"/>
    <w:rsid w:val="002A3956"/>
    <w:rsid w:val="002A3D8D"/>
    <w:rsid w:val="002A4006"/>
    <w:rsid w:val="002A42E5"/>
    <w:rsid w:val="002A4390"/>
    <w:rsid w:val="002A45C9"/>
    <w:rsid w:val="002A4606"/>
    <w:rsid w:val="002A4AA9"/>
    <w:rsid w:val="002A4C71"/>
    <w:rsid w:val="002A4E15"/>
    <w:rsid w:val="002A5774"/>
    <w:rsid w:val="002A59A0"/>
    <w:rsid w:val="002A5E64"/>
    <w:rsid w:val="002A6454"/>
    <w:rsid w:val="002A674F"/>
    <w:rsid w:val="002A675D"/>
    <w:rsid w:val="002A715B"/>
    <w:rsid w:val="002A7278"/>
    <w:rsid w:val="002A7A51"/>
    <w:rsid w:val="002A7BB0"/>
    <w:rsid w:val="002A7BEF"/>
    <w:rsid w:val="002A7EE8"/>
    <w:rsid w:val="002B01C0"/>
    <w:rsid w:val="002B07DE"/>
    <w:rsid w:val="002B0EAB"/>
    <w:rsid w:val="002B0F99"/>
    <w:rsid w:val="002B1208"/>
    <w:rsid w:val="002B142D"/>
    <w:rsid w:val="002B17B5"/>
    <w:rsid w:val="002B1D5F"/>
    <w:rsid w:val="002B2080"/>
    <w:rsid w:val="002B211E"/>
    <w:rsid w:val="002B21FC"/>
    <w:rsid w:val="002B234A"/>
    <w:rsid w:val="002B2399"/>
    <w:rsid w:val="002B258C"/>
    <w:rsid w:val="002B26ED"/>
    <w:rsid w:val="002B274C"/>
    <w:rsid w:val="002B2E9D"/>
    <w:rsid w:val="002B3304"/>
    <w:rsid w:val="002B38EA"/>
    <w:rsid w:val="002B39D8"/>
    <w:rsid w:val="002B3CB2"/>
    <w:rsid w:val="002B3D5B"/>
    <w:rsid w:val="002B443E"/>
    <w:rsid w:val="002B45B3"/>
    <w:rsid w:val="002B4757"/>
    <w:rsid w:val="002B487F"/>
    <w:rsid w:val="002B56C9"/>
    <w:rsid w:val="002B585F"/>
    <w:rsid w:val="002B5CCD"/>
    <w:rsid w:val="002B5D4A"/>
    <w:rsid w:val="002B60BA"/>
    <w:rsid w:val="002B6283"/>
    <w:rsid w:val="002B6597"/>
    <w:rsid w:val="002B66AF"/>
    <w:rsid w:val="002B67F2"/>
    <w:rsid w:val="002B69AF"/>
    <w:rsid w:val="002B705B"/>
    <w:rsid w:val="002B714D"/>
    <w:rsid w:val="002B71F2"/>
    <w:rsid w:val="002B74EF"/>
    <w:rsid w:val="002B766A"/>
    <w:rsid w:val="002B7885"/>
    <w:rsid w:val="002B7C87"/>
    <w:rsid w:val="002B7E99"/>
    <w:rsid w:val="002C0178"/>
    <w:rsid w:val="002C0438"/>
    <w:rsid w:val="002C081C"/>
    <w:rsid w:val="002C0985"/>
    <w:rsid w:val="002C0C62"/>
    <w:rsid w:val="002C1183"/>
    <w:rsid w:val="002C12DF"/>
    <w:rsid w:val="002C17DA"/>
    <w:rsid w:val="002C1D5C"/>
    <w:rsid w:val="002C1D6D"/>
    <w:rsid w:val="002C1E06"/>
    <w:rsid w:val="002C1E7F"/>
    <w:rsid w:val="002C2063"/>
    <w:rsid w:val="002C210D"/>
    <w:rsid w:val="002C238E"/>
    <w:rsid w:val="002C2479"/>
    <w:rsid w:val="002C254F"/>
    <w:rsid w:val="002C26AF"/>
    <w:rsid w:val="002C2757"/>
    <w:rsid w:val="002C2808"/>
    <w:rsid w:val="002C2BE1"/>
    <w:rsid w:val="002C2BF4"/>
    <w:rsid w:val="002C30B6"/>
    <w:rsid w:val="002C30E1"/>
    <w:rsid w:val="002C33A2"/>
    <w:rsid w:val="002C3CED"/>
    <w:rsid w:val="002C434A"/>
    <w:rsid w:val="002C4540"/>
    <w:rsid w:val="002C4904"/>
    <w:rsid w:val="002C4CE3"/>
    <w:rsid w:val="002C4E91"/>
    <w:rsid w:val="002C514A"/>
    <w:rsid w:val="002C5895"/>
    <w:rsid w:val="002C5A1C"/>
    <w:rsid w:val="002C5A43"/>
    <w:rsid w:val="002C5AD5"/>
    <w:rsid w:val="002C5B42"/>
    <w:rsid w:val="002C5CC0"/>
    <w:rsid w:val="002C5E89"/>
    <w:rsid w:val="002C64B2"/>
    <w:rsid w:val="002C6798"/>
    <w:rsid w:val="002C67F2"/>
    <w:rsid w:val="002C68F4"/>
    <w:rsid w:val="002C6ABF"/>
    <w:rsid w:val="002C6F3E"/>
    <w:rsid w:val="002C6FD9"/>
    <w:rsid w:val="002C70F9"/>
    <w:rsid w:val="002C70FE"/>
    <w:rsid w:val="002C7702"/>
    <w:rsid w:val="002C7C6A"/>
    <w:rsid w:val="002C7E9C"/>
    <w:rsid w:val="002C7F74"/>
    <w:rsid w:val="002C7FCD"/>
    <w:rsid w:val="002D0074"/>
    <w:rsid w:val="002D00B4"/>
    <w:rsid w:val="002D0919"/>
    <w:rsid w:val="002D0B7C"/>
    <w:rsid w:val="002D0E85"/>
    <w:rsid w:val="002D107D"/>
    <w:rsid w:val="002D117B"/>
    <w:rsid w:val="002D13AF"/>
    <w:rsid w:val="002D1E13"/>
    <w:rsid w:val="002D20D0"/>
    <w:rsid w:val="002D24C9"/>
    <w:rsid w:val="002D2548"/>
    <w:rsid w:val="002D2A2B"/>
    <w:rsid w:val="002D2B36"/>
    <w:rsid w:val="002D2C79"/>
    <w:rsid w:val="002D3121"/>
    <w:rsid w:val="002D341D"/>
    <w:rsid w:val="002D3535"/>
    <w:rsid w:val="002D35F1"/>
    <w:rsid w:val="002D3979"/>
    <w:rsid w:val="002D3B31"/>
    <w:rsid w:val="002D3EDD"/>
    <w:rsid w:val="002D3FE5"/>
    <w:rsid w:val="002D429D"/>
    <w:rsid w:val="002D46B0"/>
    <w:rsid w:val="002D4810"/>
    <w:rsid w:val="002D4A0E"/>
    <w:rsid w:val="002D4AAF"/>
    <w:rsid w:val="002D4CA1"/>
    <w:rsid w:val="002D4EC9"/>
    <w:rsid w:val="002D4FBE"/>
    <w:rsid w:val="002D56D4"/>
    <w:rsid w:val="002D5B78"/>
    <w:rsid w:val="002D5D34"/>
    <w:rsid w:val="002D5E58"/>
    <w:rsid w:val="002D5FD5"/>
    <w:rsid w:val="002D6112"/>
    <w:rsid w:val="002D62B9"/>
    <w:rsid w:val="002D65C6"/>
    <w:rsid w:val="002D6739"/>
    <w:rsid w:val="002D673E"/>
    <w:rsid w:val="002D6786"/>
    <w:rsid w:val="002D6BBA"/>
    <w:rsid w:val="002D6C78"/>
    <w:rsid w:val="002D6F89"/>
    <w:rsid w:val="002D745B"/>
    <w:rsid w:val="002D76EA"/>
    <w:rsid w:val="002D7C51"/>
    <w:rsid w:val="002D7DB4"/>
    <w:rsid w:val="002D7F69"/>
    <w:rsid w:val="002E02DE"/>
    <w:rsid w:val="002E03D1"/>
    <w:rsid w:val="002E05A3"/>
    <w:rsid w:val="002E0B74"/>
    <w:rsid w:val="002E0C83"/>
    <w:rsid w:val="002E108D"/>
    <w:rsid w:val="002E1127"/>
    <w:rsid w:val="002E1736"/>
    <w:rsid w:val="002E17DA"/>
    <w:rsid w:val="002E2203"/>
    <w:rsid w:val="002E2482"/>
    <w:rsid w:val="002E25F1"/>
    <w:rsid w:val="002E2622"/>
    <w:rsid w:val="002E2998"/>
    <w:rsid w:val="002E2DD3"/>
    <w:rsid w:val="002E3203"/>
    <w:rsid w:val="002E3570"/>
    <w:rsid w:val="002E3663"/>
    <w:rsid w:val="002E3AA1"/>
    <w:rsid w:val="002E3E88"/>
    <w:rsid w:val="002E3F6B"/>
    <w:rsid w:val="002E419B"/>
    <w:rsid w:val="002E4324"/>
    <w:rsid w:val="002E443A"/>
    <w:rsid w:val="002E4990"/>
    <w:rsid w:val="002E5A99"/>
    <w:rsid w:val="002E5CC5"/>
    <w:rsid w:val="002E5D3A"/>
    <w:rsid w:val="002E61E2"/>
    <w:rsid w:val="002E64CA"/>
    <w:rsid w:val="002E6A8E"/>
    <w:rsid w:val="002E6AD5"/>
    <w:rsid w:val="002E6D9B"/>
    <w:rsid w:val="002E72B6"/>
    <w:rsid w:val="002E7326"/>
    <w:rsid w:val="002E740A"/>
    <w:rsid w:val="002E7479"/>
    <w:rsid w:val="002E76F9"/>
    <w:rsid w:val="002E7826"/>
    <w:rsid w:val="002E7D1D"/>
    <w:rsid w:val="002E7D2A"/>
    <w:rsid w:val="002E7F0E"/>
    <w:rsid w:val="002F02A3"/>
    <w:rsid w:val="002F0565"/>
    <w:rsid w:val="002F09FD"/>
    <w:rsid w:val="002F0DA0"/>
    <w:rsid w:val="002F1012"/>
    <w:rsid w:val="002F1255"/>
    <w:rsid w:val="002F12DE"/>
    <w:rsid w:val="002F1DD6"/>
    <w:rsid w:val="002F2148"/>
    <w:rsid w:val="002F21C4"/>
    <w:rsid w:val="002F24C2"/>
    <w:rsid w:val="002F3009"/>
    <w:rsid w:val="002F34BA"/>
    <w:rsid w:val="002F36CE"/>
    <w:rsid w:val="002F3E9A"/>
    <w:rsid w:val="002F40CC"/>
    <w:rsid w:val="002F47C9"/>
    <w:rsid w:val="002F4D32"/>
    <w:rsid w:val="002F559B"/>
    <w:rsid w:val="002F5795"/>
    <w:rsid w:val="002F5857"/>
    <w:rsid w:val="002F5F39"/>
    <w:rsid w:val="002F6854"/>
    <w:rsid w:val="002F6BDA"/>
    <w:rsid w:val="002F6C31"/>
    <w:rsid w:val="002F6D11"/>
    <w:rsid w:val="002F7491"/>
    <w:rsid w:val="002F7582"/>
    <w:rsid w:val="002F7FD0"/>
    <w:rsid w:val="00300287"/>
    <w:rsid w:val="003003CB"/>
    <w:rsid w:val="00300D9F"/>
    <w:rsid w:val="00300E06"/>
    <w:rsid w:val="00301258"/>
    <w:rsid w:val="003013A2"/>
    <w:rsid w:val="003013EB"/>
    <w:rsid w:val="00301505"/>
    <w:rsid w:val="00301611"/>
    <w:rsid w:val="0030221C"/>
    <w:rsid w:val="00302314"/>
    <w:rsid w:val="003023F7"/>
    <w:rsid w:val="0030272D"/>
    <w:rsid w:val="00302850"/>
    <w:rsid w:val="0030286B"/>
    <w:rsid w:val="00302CD5"/>
    <w:rsid w:val="00302F1B"/>
    <w:rsid w:val="00303131"/>
    <w:rsid w:val="0030316C"/>
    <w:rsid w:val="00303652"/>
    <w:rsid w:val="00303AEF"/>
    <w:rsid w:val="00303B36"/>
    <w:rsid w:val="003041FF"/>
    <w:rsid w:val="003045B3"/>
    <w:rsid w:val="0030476D"/>
    <w:rsid w:val="00304D6F"/>
    <w:rsid w:val="0030503B"/>
    <w:rsid w:val="003059BE"/>
    <w:rsid w:val="00305A6F"/>
    <w:rsid w:val="00305ADE"/>
    <w:rsid w:val="00305B3D"/>
    <w:rsid w:val="00305B60"/>
    <w:rsid w:val="00305D02"/>
    <w:rsid w:val="003061D0"/>
    <w:rsid w:val="00306264"/>
    <w:rsid w:val="00306441"/>
    <w:rsid w:val="00306484"/>
    <w:rsid w:val="00306735"/>
    <w:rsid w:val="00306AB6"/>
    <w:rsid w:val="00306FAB"/>
    <w:rsid w:val="003071CE"/>
    <w:rsid w:val="00307488"/>
    <w:rsid w:val="003074AA"/>
    <w:rsid w:val="00307509"/>
    <w:rsid w:val="0030755B"/>
    <w:rsid w:val="003076B0"/>
    <w:rsid w:val="003079C9"/>
    <w:rsid w:val="00307D62"/>
    <w:rsid w:val="0031014A"/>
    <w:rsid w:val="00310571"/>
    <w:rsid w:val="00310676"/>
    <w:rsid w:val="00310858"/>
    <w:rsid w:val="00310B63"/>
    <w:rsid w:val="00310B83"/>
    <w:rsid w:val="00310BC4"/>
    <w:rsid w:val="00311023"/>
    <w:rsid w:val="003111D8"/>
    <w:rsid w:val="003117B3"/>
    <w:rsid w:val="00311A9B"/>
    <w:rsid w:val="00311D8C"/>
    <w:rsid w:val="003120B3"/>
    <w:rsid w:val="003121F1"/>
    <w:rsid w:val="00312506"/>
    <w:rsid w:val="003127A4"/>
    <w:rsid w:val="003128CD"/>
    <w:rsid w:val="003139B8"/>
    <w:rsid w:val="00313F11"/>
    <w:rsid w:val="00314BA3"/>
    <w:rsid w:val="0031502F"/>
    <w:rsid w:val="00315477"/>
    <w:rsid w:val="00315ABE"/>
    <w:rsid w:val="00315D50"/>
    <w:rsid w:val="00316144"/>
    <w:rsid w:val="0031618D"/>
    <w:rsid w:val="0031622D"/>
    <w:rsid w:val="00316576"/>
    <w:rsid w:val="00317323"/>
    <w:rsid w:val="00317AE5"/>
    <w:rsid w:val="00317C33"/>
    <w:rsid w:val="003205D6"/>
    <w:rsid w:val="0032066C"/>
    <w:rsid w:val="00320896"/>
    <w:rsid w:val="003211AA"/>
    <w:rsid w:val="003214DC"/>
    <w:rsid w:val="003219D0"/>
    <w:rsid w:val="00321A1D"/>
    <w:rsid w:val="00321BB9"/>
    <w:rsid w:val="00321C72"/>
    <w:rsid w:val="00321D33"/>
    <w:rsid w:val="00321F7C"/>
    <w:rsid w:val="00322254"/>
    <w:rsid w:val="003222C3"/>
    <w:rsid w:val="003222DF"/>
    <w:rsid w:val="00322485"/>
    <w:rsid w:val="00322B43"/>
    <w:rsid w:val="00322CA0"/>
    <w:rsid w:val="00322DCA"/>
    <w:rsid w:val="00322E45"/>
    <w:rsid w:val="0032327A"/>
    <w:rsid w:val="0032343D"/>
    <w:rsid w:val="00323A13"/>
    <w:rsid w:val="003240EA"/>
    <w:rsid w:val="00324206"/>
    <w:rsid w:val="00324AB8"/>
    <w:rsid w:val="0032584D"/>
    <w:rsid w:val="00325886"/>
    <w:rsid w:val="00325DDE"/>
    <w:rsid w:val="00325ED4"/>
    <w:rsid w:val="003260F6"/>
    <w:rsid w:val="003263F1"/>
    <w:rsid w:val="00326448"/>
    <w:rsid w:val="003266EC"/>
    <w:rsid w:val="00326776"/>
    <w:rsid w:val="00326B45"/>
    <w:rsid w:val="00326BAF"/>
    <w:rsid w:val="00326CDF"/>
    <w:rsid w:val="003271B4"/>
    <w:rsid w:val="00327266"/>
    <w:rsid w:val="003276D1"/>
    <w:rsid w:val="0032771B"/>
    <w:rsid w:val="00327B60"/>
    <w:rsid w:val="00327D1E"/>
    <w:rsid w:val="00330027"/>
    <w:rsid w:val="003301A1"/>
    <w:rsid w:val="00330227"/>
    <w:rsid w:val="00330A39"/>
    <w:rsid w:val="00330D20"/>
    <w:rsid w:val="00330FF9"/>
    <w:rsid w:val="00331041"/>
    <w:rsid w:val="00331166"/>
    <w:rsid w:val="00331490"/>
    <w:rsid w:val="00331625"/>
    <w:rsid w:val="0033186A"/>
    <w:rsid w:val="00331BE6"/>
    <w:rsid w:val="00331E0C"/>
    <w:rsid w:val="00331F69"/>
    <w:rsid w:val="003322EC"/>
    <w:rsid w:val="003323FE"/>
    <w:rsid w:val="00332552"/>
    <w:rsid w:val="00332A7E"/>
    <w:rsid w:val="00332F5D"/>
    <w:rsid w:val="0033335F"/>
    <w:rsid w:val="003333DE"/>
    <w:rsid w:val="003333E2"/>
    <w:rsid w:val="00333923"/>
    <w:rsid w:val="00333FC2"/>
    <w:rsid w:val="0033464E"/>
    <w:rsid w:val="0033474D"/>
    <w:rsid w:val="00334A3A"/>
    <w:rsid w:val="00334BA6"/>
    <w:rsid w:val="00334CBA"/>
    <w:rsid w:val="00334FED"/>
    <w:rsid w:val="003350D3"/>
    <w:rsid w:val="003350DF"/>
    <w:rsid w:val="003354A9"/>
    <w:rsid w:val="003355DC"/>
    <w:rsid w:val="003358EB"/>
    <w:rsid w:val="00335A32"/>
    <w:rsid w:val="00335E96"/>
    <w:rsid w:val="00335ECE"/>
    <w:rsid w:val="003363FF"/>
    <w:rsid w:val="003364C8"/>
    <w:rsid w:val="003366B5"/>
    <w:rsid w:val="0033670D"/>
    <w:rsid w:val="00336C5E"/>
    <w:rsid w:val="00337444"/>
    <w:rsid w:val="00337CBD"/>
    <w:rsid w:val="003408F2"/>
    <w:rsid w:val="00340913"/>
    <w:rsid w:val="00340940"/>
    <w:rsid w:val="00340A94"/>
    <w:rsid w:val="00341406"/>
    <w:rsid w:val="00341EBE"/>
    <w:rsid w:val="003420C9"/>
    <w:rsid w:val="003421C9"/>
    <w:rsid w:val="0034242E"/>
    <w:rsid w:val="003429D5"/>
    <w:rsid w:val="00342B19"/>
    <w:rsid w:val="00342B91"/>
    <w:rsid w:val="00342BA6"/>
    <w:rsid w:val="00342E9A"/>
    <w:rsid w:val="0034311F"/>
    <w:rsid w:val="003433AC"/>
    <w:rsid w:val="00343429"/>
    <w:rsid w:val="003435FC"/>
    <w:rsid w:val="003436A4"/>
    <w:rsid w:val="00343CCD"/>
    <w:rsid w:val="00343E31"/>
    <w:rsid w:val="00343FD3"/>
    <w:rsid w:val="00344212"/>
    <w:rsid w:val="0034458E"/>
    <w:rsid w:val="00344632"/>
    <w:rsid w:val="003447AC"/>
    <w:rsid w:val="00344947"/>
    <w:rsid w:val="00344E68"/>
    <w:rsid w:val="00344FE7"/>
    <w:rsid w:val="0034503A"/>
    <w:rsid w:val="00345361"/>
    <w:rsid w:val="00345CF7"/>
    <w:rsid w:val="00345D9F"/>
    <w:rsid w:val="00345E3E"/>
    <w:rsid w:val="00345F85"/>
    <w:rsid w:val="0034652D"/>
    <w:rsid w:val="00346CE4"/>
    <w:rsid w:val="00346E21"/>
    <w:rsid w:val="003470A5"/>
    <w:rsid w:val="00347706"/>
    <w:rsid w:val="00347960"/>
    <w:rsid w:val="00347DFB"/>
    <w:rsid w:val="00350089"/>
    <w:rsid w:val="00350108"/>
    <w:rsid w:val="00350581"/>
    <w:rsid w:val="0035084B"/>
    <w:rsid w:val="003513CD"/>
    <w:rsid w:val="003513D1"/>
    <w:rsid w:val="00351650"/>
    <w:rsid w:val="003516BC"/>
    <w:rsid w:val="00351709"/>
    <w:rsid w:val="00351811"/>
    <w:rsid w:val="00351E09"/>
    <w:rsid w:val="00351F63"/>
    <w:rsid w:val="0035247E"/>
    <w:rsid w:val="003526C3"/>
    <w:rsid w:val="003528BA"/>
    <w:rsid w:val="0035290F"/>
    <w:rsid w:val="00352EF8"/>
    <w:rsid w:val="0035369F"/>
    <w:rsid w:val="00353737"/>
    <w:rsid w:val="003539CD"/>
    <w:rsid w:val="00353B6A"/>
    <w:rsid w:val="00353CA9"/>
    <w:rsid w:val="00353D89"/>
    <w:rsid w:val="003545AD"/>
    <w:rsid w:val="00354852"/>
    <w:rsid w:val="00355827"/>
    <w:rsid w:val="00355895"/>
    <w:rsid w:val="0035595C"/>
    <w:rsid w:val="00355BA6"/>
    <w:rsid w:val="00355C08"/>
    <w:rsid w:val="00355E06"/>
    <w:rsid w:val="003561AE"/>
    <w:rsid w:val="0035684B"/>
    <w:rsid w:val="00356961"/>
    <w:rsid w:val="00356A8B"/>
    <w:rsid w:val="00356ED8"/>
    <w:rsid w:val="00357142"/>
    <w:rsid w:val="003574D5"/>
    <w:rsid w:val="00357E5D"/>
    <w:rsid w:val="003600E5"/>
    <w:rsid w:val="003605FE"/>
    <w:rsid w:val="0036080D"/>
    <w:rsid w:val="00360D70"/>
    <w:rsid w:val="00360FEA"/>
    <w:rsid w:val="0036116D"/>
    <w:rsid w:val="00361485"/>
    <w:rsid w:val="0036161C"/>
    <w:rsid w:val="0036183C"/>
    <w:rsid w:val="00361969"/>
    <w:rsid w:val="00361A80"/>
    <w:rsid w:val="00361CDC"/>
    <w:rsid w:val="00361E4F"/>
    <w:rsid w:val="003625F0"/>
    <w:rsid w:val="00362643"/>
    <w:rsid w:val="00362860"/>
    <w:rsid w:val="00362A31"/>
    <w:rsid w:val="0036302E"/>
    <w:rsid w:val="00363053"/>
    <w:rsid w:val="00363B9B"/>
    <w:rsid w:val="00363CD0"/>
    <w:rsid w:val="00363D5E"/>
    <w:rsid w:val="00363F53"/>
    <w:rsid w:val="003640AE"/>
    <w:rsid w:val="00364783"/>
    <w:rsid w:val="003647AF"/>
    <w:rsid w:val="00364C1B"/>
    <w:rsid w:val="00364DFD"/>
    <w:rsid w:val="00364E4C"/>
    <w:rsid w:val="00365013"/>
    <w:rsid w:val="003651C0"/>
    <w:rsid w:val="003655DE"/>
    <w:rsid w:val="003658DA"/>
    <w:rsid w:val="00365A94"/>
    <w:rsid w:val="00365B09"/>
    <w:rsid w:val="00365F62"/>
    <w:rsid w:val="00366338"/>
    <w:rsid w:val="0036647B"/>
    <w:rsid w:val="00366DC3"/>
    <w:rsid w:val="00366E9E"/>
    <w:rsid w:val="00366EDA"/>
    <w:rsid w:val="0036731F"/>
    <w:rsid w:val="0036789C"/>
    <w:rsid w:val="00367CD3"/>
    <w:rsid w:val="00367D4B"/>
    <w:rsid w:val="00367DA6"/>
    <w:rsid w:val="00367EE8"/>
    <w:rsid w:val="00367EFE"/>
    <w:rsid w:val="00370123"/>
    <w:rsid w:val="003707ED"/>
    <w:rsid w:val="003709F7"/>
    <w:rsid w:val="00370A38"/>
    <w:rsid w:val="00370AD3"/>
    <w:rsid w:val="00371146"/>
    <w:rsid w:val="003712C4"/>
    <w:rsid w:val="00371318"/>
    <w:rsid w:val="003713B4"/>
    <w:rsid w:val="00371417"/>
    <w:rsid w:val="00371541"/>
    <w:rsid w:val="00371576"/>
    <w:rsid w:val="00371798"/>
    <w:rsid w:val="00371A5E"/>
    <w:rsid w:val="00371BEB"/>
    <w:rsid w:val="00371DB4"/>
    <w:rsid w:val="00371DCC"/>
    <w:rsid w:val="003725A0"/>
    <w:rsid w:val="00372772"/>
    <w:rsid w:val="00372827"/>
    <w:rsid w:val="003728F0"/>
    <w:rsid w:val="00372B7A"/>
    <w:rsid w:val="00372D2B"/>
    <w:rsid w:val="00372EBB"/>
    <w:rsid w:val="00373105"/>
    <w:rsid w:val="003731E0"/>
    <w:rsid w:val="00373255"/>
    <w:rsid w:val="003733C8"/>
    <w:rsid w:val="003742A8"/>
    <w:rsid w:val="003742BF"/>
    <w:rsid w:val="00374310"/>
    <w:rsid w:val="0037442D"/>
    <w:rsid w:val="0037446C"/>
    <w:rsid w:val="00374820"/>
    <w:rsid w:val="00374941"/>
    <w:rsid w:val="00374C8E"/>
    <w:rsid w:val="00375F4C"/>
    <w:rsid w:val="003760CC"/>
    <w:rsid w:val="00376CD7"/>
    <w:rsid w:val="00376E01"/>
    <w:rsid w:val="00376F09"/>
    <w:rsid w:val="0037704B"/>
    <w:rsid w:val="0037704C"/>
    <w:rsid w:val="0037728C"/>
    <w:rsid w:val="00377553"/>
    <w:rsid w:val="00380424"/>
    <w:rsid w:val="0038097A"/>
    <w:rsid w:val="00380A58"/>
    <w:rsid w:val="00380B1F"/>
    <w:rsid w:val="00380C3F"/>
    <w:rsid w:val="003812E1"/>
    <w:rsid w:val="00381509"/>
    <w:rsid w:val="0038152C"/>
    <w:rsid w:val="003817E0"/>
    <w:rsid w:val="00381E16"/>
    <w:rsid w:val="00382566"/>
    <w:rsid w:val="00382E3B"/>
    <w:rsid w:val="00382E9D"/>
    <w:rsid w:val="00383253"/>
    <w:rsid w:val="00383648"/>
    <w:rsid w:val="0038391E"/>
    <w:rsid w:val="00383D4E"/>
    <w:rsid w:val="00383FEA"/>
    <w:rsid w:val="0038418A"/>
    <w:rsid w:val="003846AD"/>
    <w:rsid w:val="00384EE1"/>
    <w:rsid w:val="00384F4A"/>
    <w:rsid w:val="003853B9"/>
    <w:rsid w:val="00385551"/>
    <w:rsid w:val="003855A4"/>
    <w:rsid w:val="00385C8C"/>
    <w:rsid w:val="00385EF2"/>
    <w:rsid w:val="00385F80"/>
    <w:rsid w:val="0038667B"/>
    <w:rsid w:val="0038699C"/>
    <w:rsid w:val="00386A71"/>
    <w:rsid w:val="00386C1B"/>
    <w:rsid w:val="0038703D"/>
    <w:rsid w:val="003871F2"/>
    <w:rsid w:val="00387384"/>
    <w:rsid w:val="00387527"/>
    <w:rsid w:val="0038787A"/>
    <w:rsid w:val="0039002B"/>
    <w:rsid w:val="003906BF"/>
    <w:rsid w:val="0039074F"/>
    <w:rsid w:val="003909C1"/>
    <w:rsid w:val="00391C70"/>
    <w:rsid w:val="00391E67"/>
    <w:rsid w:val="00391EDC"/>
    <w:rsid w:val="0039257C"/>
    <w:rsid w:val="00392D64"/>
    <w:rsid w:val="00393059"/>
    <w:rsid w:val="003932BF"/>
    <w:rsid w:val="00393D26"/>
    <w:rsid w:val="00393D52"/>
    <w:rsid w:val="00393FC0"/>
    <w:rsid w:val="00394029"/>
    <w:rsid w:val="003948D1"/>
    <w:rsid w:val="003949D4"/>
    <w:rsid w:val="00394B1C"/>
    <w:rsid w:val="00394EBF"/>
    <w:rsid w:val="0039510F"/>
    <w:rsid w:val="003951B7"/>
    <w:rsid w:val="00395555"/>
    <w:rsid w:val="00395790"/>
    <w:rsid w:val="0039581B"/>
    <w:rsid w:val="00395837"/>
    <w:rsid w:val="00395EC1"/>
    <w:rsid w:val="00395F60"/>
    <w:rsid w:val="00396091"/>
    <w:rsid w:val="00396226"/>
    <w:rsid w:val="003964E4"/>
    <w:rsid w:val="00396696"/>
    <w:rsid w:val="0039673C"/>
    <w:rsid w:val="0039692F"/>
    <w:rsid w:val="00396E4D"/>
    <w:rsid w:val="003973E8"/>
    <w:rsid w:val="00397B06"/>
    <w:rsid w:val="00397E1A"/>
    <w:rsid w:val="00397F7D"/>
    <w:rsid w:val="003A03DD"/>
    <w:rsid w:val="003A0A3F"/>
    <w:rsid w:val="003A0E3D"/>
    <w:rsid w:val="003A104F"/>
    <w:rsid w:val="003A1490"/>
    <w:rsid w:val="003A1608"/>
    <w:rsid w:val="003A172C"/>
    <w:rsid w:val="003A1C9A"/>
    <w:rsid w:val="003A2085"/>
    <w:rsid w:val="003A20BD"/>
    <w:rsid w:val="003A2377"/>
    <w:rsid w:val="003A24C5"/>
    <w:rsid w:val="003A24F2"/>
    <w:rsid w:val="003A257F"/>
    <w:rsid w:val="003A2696"/>
    <w:rsid w:val="003A2892"/>
    <w:rsid w:val="003A2BB7"/>
    <w:rsid w:val="003A2BD8"/>
    <w:rsid w:val="003A2C1C"/>
    <w:rsid w:val="003A2DF3"/>
    <w:rsid w:val="003A2E06"/>
    <w:rsid w:val="003A2EA9"/>
    <w:rsid w:val="003A32A4"/>
    <w:rsid w:val="003A37F2"/>
    <w:rsid w:val="003A39BF"/>
    <w:rsid w:val="003A3A33"/>
    <w:rsid w:val="003A424D"/>
    <w:rsid w:val="003A45B0"/>
    <w:rsid w:val="003A46C2"/>
    <w:rsid w:val="003A4C84"/>
    <w:rsid w:val="003A4D9B"/>
    <w:rsid w:val="003A52B8"/>
    <w:rsid w:val="003A5313"/>
    <w:rsid w:val="003A5708"/>
    <w:rsid w:val="003A593D"/>
    <w:rsid w:val="003A6714"/>
    <w:rsid w:val="003A676A"/>
    <w:rsid w:val="003A680F"/>
    <w:rsid w:val="003A6830"/>
    <w:rsid w:val="003A6B66"/>
    <w:rsid w:val="003A6D59"/>
    <w:rsid w:val="003A6DDB"/>
    <w:rsid w:val="003A741B"/>
    <w:rsid w:val="003A78FE"/>
    <w:rsid w:val="003A7CA1"/>
    <w:rsid w:val="003A7EAB"/>
    <w:rsid w:val="003A7ED1"/>
    <w:rsid w:val="003B0733"/>
    <w:rsid w:val="003B0825"/>
    <w:rsid w:val="003B09E7"/>
    <w:rsid w:val="003B0A26"/>
    <w:rsid w:val="003B0A42"/>
    <w:rsid w:val="003B0F19"/>
    <w:rsid w:val="003B106B"/>
    <w:rsid w:val="003B130B"/>
    <w:rsid w:val="003B1520"/>
    <w:rsid w:val="003B15CD"/>
    <w:rsid w:val="003B15ED"/>
    <w:rsid w:val="003B175F"/>
    <w:rsid w:val="003B1790"/>
    <w:rsid w:val="003B1A7E"/>
    <w:rsid w:val="003B1E00"/>
    <w:rsid w:val="003B23BE"/>
    <w:rsid w:val="003B286C"/>
    <w:rsid w:val="003B2B00"/>
    <w:rsid w:val="003B2DF8"/>
    <w:rsid w:val="003B3379"/>
    <w:rsid w:val="003B3460"/>
    <w:rsid w:val="003B381E"/>
    <w:rsid w:val="003B385B"/>
    <w:rsid w:val="003B39D1"/>
    <w:rsid w:val="003B3DB8"/>
    <w:rsid w:val="003B3F31"/>
    <w:rsid w:val="003B4051"/>
    <w:rsid w:val="003B40B0"/>
    <w:rsid w:val="003B456F"/>
    <w:rsid w:val="003B4823"/>
    <w:rsid w:val="003B4E61"/>
    <w:rsid w:val="003B4F6C"/>
    <w:rsid w:val="003B5193"/>
    <w:rsid w:val="003B5273"/>
    <w:rsid w:val="003B52CA"/>
    <w:rsid w:val="003B5458"/>
    <w:rsid w:val="003B54C7"/>
    <w:rsid w:val="003B54CD"/>
    <w:rsid w:val="003B5577"/>
    <w:rsid w:val="003B57D7"/>
    <w:rsid w:val="003B584F"/>
    <w:rsid w:val="003B5AE5"/>
    <w:rsid w:val="003B5BB3"/>
    <w:rsid w:val="003B5FF3"/>
    <w:rsid w:val="003B6037"/>
    <w:rsid w:val="003B60B0"/>
    <w:rsid w:val="003B6280"/>
    <w:rsid w:val="003B671E"/>
    <w:rsid w:val="003B6810"/>
    <w:rsid w:val="003B6972"/>
    <w:rsid w:val="003B6C91"/>
    <w:rsid w:val="003B6F5E"/>
    <w:rsid w:val="003B6F6A"/>
    <w:rsid w:val="003B7739"/>
    <w:rsid w:val="003B7B03"/>
    <w:rsid w:val="003B7E3F"/>
    <w:rsid w:val="003B7E51"/>
    <w:rsid w:val="003C0737"/>
    <w:rsid w:val="003C09EF"/>
    <w:rsid w:val="003C0F74"/>
    <w:rsid w:val="003C10A4"/>
    <w:rsid w:val="003C1A51"/>
    <w:rsid w:val="003C1AA0"/>
    <w:rsid w:val="003C1E7D"/>
    <w:rsid w:val="003C1ED7"/>
    <w:rsid w:val="003C24BE"/>
    <w:rsid w:val="003C2D59"/>
    <w:rsid w:val="003C327D"/>
    <w:rsid w:val="003C32AC"/>
    <w:rsid w:val="003C3601"/>
    <w:rsid w:val="003C369B"/>
    <w:rsid w:val="003C392E"/>
    <w:rsid w:val="003C39A2"/>
    <w:rsid w:val="003C39C0"/>
    <w:rsid w:val="003C41FA"/>
    <w:rsid w:val="003C49FC"/>
    <w:rsid w:val="003C4EBD"/>
    <w:rsid w:val="003C510E"/>
    <w:rsid w:val="003C548C"/>
    <w:rsid w:val="003C5683"/>
    <w:rsid w:val="003C62C8"/>
    <w:rsid w:val="003C649C"/>
    <w:rsid w:val="003C64FF"/>
    <w:rsid w:val="003C675B"/>
    <w:rsid w:val="003C6D24"/>
    <w:rsid w:val="003C6F42"/>
    <w:rsid w:val="003C6F6E"/>
    <w:rsid w:val="003C70FE"/>
    <w:rsid w:val="003C7231"/>
    <w:rsid w:val="003C7651"/>
    <w:rsid w:val="003C7912"/>
    <w:rsid w:val="003C7F3B"/>
    <w:rsid w:val="003D006E"/>
    <w:rsid w:val="003D048A"/>
    <w:rsid w:val="003D08FA"/>
    <w:rsid w:val="003D0A54"/>
    <w:rsid w:val="003D0C2D"/>
    <w:rsid w:val="003D122B"/>
    <w:rsid w:val="003D197E"/>
    <w:rsid w:val="003D2364"/>
    <w:rsid w:val="003D289C"/>
    <w:rsid w:val="003D29F2"/>
    <w:rsid w:val="003D2B3E"/>
    <w:rsid w:val="003D2E7B"/>
    <w:rsid w:val="003D2F41"/>
    <w:rsid w:val="003D367C"/>
    <w:rsid w:val="003D3955"/>
    <w:rsid w:val="003D39FD"/>
    <w:rsid w:val="003D3A10"/>
    <w:rsid w:val="003D3ED1"/>
    <w:rsid w:val="003D442F"/>
    <w:rsid w:val="003D4AE3"/>
    <w:rsid w:val="003D4C8C"/>
    <w:rsid w:val="003D4F53"/>
    <w:rsid w:val="003D54A0"/>
    <w:rsid w:val="003D551A"/>
    <w:rsid w:val="003D55A4"/>
    <w:rsid w:val="003D5856"/>
    <w:rsid w:val="003D5B41"/>
    <w:rsid w:val="003D61F2"/>
    <w:rsid w:val="003D62F5"/>
    <w:rsid w:val="003D67EC"/>
    <w:rsid w:val="003D6860"/>
    <w:rsid w:val="003D6BDC"/>
    <w:rsid w:val="003D6E41"/>
    <w:rsid w:val="003D7262"/>
    <w:rsid w:val="003D7B0C"/>
    <w:rsid w:val="003D7BA7"/>
    <w:rsid w:val="003E0350"/>
    <w:rsid w:val="003E04C6"/>
    <w:rsid w:val="003E0788"/>
    <w:rsid w:val="003E0F4B"/>
    <w:rsid w:val="003E1A4E"/>
    <w:rsid w:val="003E1E5E"/>
    <w:rsid w:val="003E2286"/>
    <w:rsid w:val="003E24DE"/>
    <w:rsid w:val="003E25F2"/>
    <w:rsid w:val="003E26F7"/>
    <w:rsid w:val="003E2789"/>
    <w:rsid w:val="003E27C5"/>
    <w:rsid w:val="003E3066"/>
    <w:rsid w:val="003E3068"/>
    <w:rsid w:val="003E31A6"/>
    <w:rsid w:val="003E36E6"/>
    <w:rsid w:val="003E3B10"/>
    <w:rsid w:val="003E42A7"/>
    <w:rsid w:val="003E4408"/>
    <w:rsid w:val="003E4900"/>
    <w:rsid w:val="003E4F4F"/>
    <w:rsid w:val="003E5037"/>
    <w:rsid w:val="003E55FC"/>
    <w:rsid w:val="003E5631"/>
    <w:rsid w:val="003E5FAD"/>
    <w:rsid w:val="003E631E"/>
    <w:rsid w:val="003E64EE"/>
    <w:rsid w:val="003E705B"/>
    <w:rsid w:val="003E70E9"/>
    <w:rsid w:val="003E72FC"/>
    <w:rsid w:val="003F0094"/>
    <w:rsid w:val="003F025D"/>
    <w:rsid w:val="003F0510"/>
    <w:rsid w:val="003F0621"/>
    <w:rsid w:val="003F0BFD"/>
    <w:rsid w:val="003F0CE8"/>
    <w:rsid w:val="003F0E85"/>
    <w:rsid w:val="003F0E95"/>
    <w:rsid w:val="003F0EF9"/>
    <w:rsid w:val="003F1548"/>
    <w:rsid w:val="003F1702"/>
    <w:rsid w:val="003F1B6E"/>
    <w:rsid w:val="003F23CE"/>
    <w:rsid w:val="003F257D"/>
    <w:rsid w:val="003F265C"/>
    <w:rsid w:val="003F2768"/>
    <w:rsid w:val="003F27F4"/>
    <w:rsid w:val="003F2B18"/>
    <w:rsid w:val="003F2C08"/>
    <w:rsid w:val="003F2E3D"/>
    <w:rsid w:val="003F3085"/>
    <w:rsid w:val="003F30B4"/>
    <w:rsid w:val="003F3934"/>
    <w:rsid w:val="003F3D4F"/>
    <w:rsid w:val="003F4070"/>
    <w:rsid w:val="003F40D3"/>
    <w:rsid w:val="003F4576"/>
    <w:rsid w:val="003F468E"/>
    <w:rsid w:val="003F49DC"/>
    <w:rsid w:val="003F4A8A"/>
    <w:rsid w:val="003F5023"/>
    <w:rsid w:val="003F52C7"/>
    <w:rsid w:val="003F5570"/>
    <w:rsid w:val="003F5794"/>
    <w:rsid w:val="003F57CE"/>
    <w:rsid w:val="003F5801"/>
    <w:rsid w:val="003F5832"/>
    <w:rsid w:val="003F588A"/>
    <w:rsid w:val="003F5B85"/>
    <w:rsid w:val="003F5B8D"/>
    <w:rsid w:val="003F5EC4"/>
    <w:rsid w:val="003F5FEC"/>
    <w:rsid w:val="003F60A3"/>
    <w:rsid w:val="003F63D5"/>
    <w:rsid w:val="003F63F7"/>
    <w:rsid w:val="003F675C"/>
    <w:rsid w:val="003F69A5"/>
    <w:rsid w:val="003F6B92"/>
    <w:rsid w:val="003F6C03"/>
    <w:rsid w:val="003F6E9B"/>
    <w:rsid w:val="003F6EFD"/>
    <w:rsid w:val="003F6F6E"/>
    <w:rsid w:val="003F7042"/>
    <w:rsid w:val="003F73D5"/>
    <w:rsid w:val="003F74EC"/>
    <w:rsid w:val="003F76C3"/>
    <w:rsid w:val="003F7B52"/>
    <w:rsid w:val="003F7EB5"/>
    <w:rsid w:val="00400A11"/>
    <w:rsid w:val="00401039"/>
    <w:rsid w:val="00401497"/>
    <w:rsid w:val="0040176D"/>
    <w:rsid w:val="004017D2"/>
    <w:rsid w:val="00401940"/>
    <w:rsid w:val="00401C61"/>
    <w:rsid w:val="00401E09"/>
    <w:rsid w:val="00401F21"/>
    <w:rsid w:val="00401FF0"/>
    <w:rsid w:val="00402021"/>
    <w:rsid w:val="0040223C"/>
    <w:rsid w:val="004023EF"/>
    <w:rsid w:val="004024EA"/>
    <w:rsid w:val="0040252D"/>
    <w:rsid w:val="00402B39"/>
    <w:rsid w:val="00403496"/>
    <w:rsid w:val="004035BA"/>
    <w:rsid w:val="0040363C"/>
    <w:rsid w:val="00403FBA"/>
    <w:rsid w:val="00404021"/>
    <w:rsid w:val="0040449A"/>
    <w:rsid w:val="004047A4"/>
    <w:rsid w:val="00404A01"/>
    <w:rsid w:val="00404C6F"/>
    <w:rsid w:val="004051CE"/>
    <w:rsid w:val="004053E4"/>
    <w:rsid w:val="00405834"/>
    <w:rsid w:val="00405977"/>
    <w:rsid w:val="00405BD3"/>
    <w:rsid w:val="00405ECA"/>
    <w:rsid w:val="00406280"/>
    <w:rsid w:val="004065DF"/>
    <w:rsid w:val="0040689E"/>
    <w:rsid w:val="00406A70"/>
    <w:rsid w:val="00406DE1"/>
    <w:rsid w:val="00406FAF"/>
    <w:rsid w:val="004071A7"/>
    <w:rsid w:val="004074A5"/>
    <w:rsid w:val="00407909"/>
    <w:rsid w:val="004079C6"/>
    <w:rsid w:val="00407D24"/>
    <w:rsid w:val="00407D95"/>
    <w:rsid w:val="00410022"/>
    <w:rsid w:val="00410257"/>
    <w:rsid w:val="00410287"/>
    <w:rsid w:val="0041098B"/>
    <w:rsid w:val="00410C2B"/>
    <w:rsid w:val="00410E00"/>
    <w:rsid w:val="004114BC"/>
    <w:rsid w:val="00411652"/>
    <w:rsid w:val="00411AE8"/>
    <w:rsid w:val="00411BB0"/>
    <w:rsid w:val="00411C44"/>
    <w:rsid w:val="00411EC0"/>
    <w:rsid w:val="0041225B"/>
    <w:rsid w:val="00412670"/>
    <w:rsid w:val="00412F44"/>
    <w:rsid w:val="00412F82"/>
    <w:rsid w:val="00413413"/>
    <w:rsid w:val="0041349F"/>
    <w:rsid w:val="0041355B"/>
    <w:rsid w:val="00413945"/>
    <w:rsid w:val="00413ABD"/>
    <w:rsid w:val="00413C23"/>
    <w:rsid w:val="00413E7F"/>
    <w:rsid w:val="00414032"/>
    <w:rsid w:val="0041443E"/>
    <w:rsid w:val="00414760"/>
    <w:rsid w:val="00414762"/>
    <w:rsid w:val="004149A2"/>
    <w:rsid w:val="00414B2E"/>
    <w:rsid w:val="00414F98"/>
    <w:rsid w:val="004150C0"/>
    <w:rsid w:val="0041527A"/>
    <w:rsid w:val="0041548F"/>
    <w:rsid w:val="0041598E"/>
    <w:rsid w:val="0041658C"/>
    <w:rsid w:val="004166C0"/>
    <w:rsid w:val="004169BA"/>
    <w:rsid w:val="00416A18"/>
    <w:rsid w:val="00416EC0"/>
    <w:rsid w:val="004171DA"/>
    <w:rsid w:val="004177CF"/>
    <w:rsid w:val="00417C13"/>
    <w:rsid w:val="00417F5E"/>
    <w:rsid w:val="00417FA7"/>
    <w:rsid w:val="00420234"/>
    <w:rsid w:val="0042037F"/>
    <w:rsid w:val="00420631"/>
    <w:rsid w:val="00420F24"/>
    <w:rsid w:val="00421122"/>
    <w:rsid w:val="0042155E"/>
    <w:rsid w:val="00421745"/>
    <w:rsid w:val="004219B0"/>
    <w:rsid w:val="00421BCA"/>
    <w:rsid w:val="004220FD"/>
    <w:rsid w:val="0042210E"/>
    <w:rsid w:val="00422710"/>
    <w:rsid w:val="004228D8"/>
    <w:rsid w:val="004228DB"/>
    <w:rsid w:val="0042297E"/>
    <w:rsid w:val="00422C08"/>
    <w:rsid w:val="00423114"/>
    <w:rsid w:val="0042317B"/>
    <w:rsid w:val="00423298"/>
    <w:rsid w:val="00423A3C"/>
    <w:rsid w:val="00423BF4"/>
    <w:rsid w:val="00423E2E"/>
    <w:rsid w:val="00424173"/>
    <w:rsid w:val="00424966"/>
    <w:rsid w:val="00424CBA"/>
    <w:rsid w:val="00424D7E"/>
    <w:rsid w:val="00425683"/>
    <w:rsid w:val="004259D5"/>
    <w:rsid w:val="00425C67"/>
    <w:rsid w:val="00425DB6"/>
    <w:rsid w:val="00425F1C"/>
    <w:rsid w:val="0042638A"/>
    <w:rsid w:val="004266DC"/>
    <w:rsid w:val="004268D4"/>
    <w:rsid w:val="004268D7"/>
    <w:rsid w:val="00426B93"/>
    <w:rsid w:val="004272B4"/>
    <w:rsid w:val="00427B88"/>
    <w:rsid w:val="00427BAD"/>
    <w:rsid w:val="00430654"/>
    <w:rsid w:val="00430CB0"/>
    <w:rsid w:val="0043137C"/>
    <w:rsid w:val="004314BA"/>
    <w:rsid w:val="00431FBA"/>
    <w:rsid w:val="004322AA"/>
    <w:rsid w:val="004322C8"/>
    <w:rsid w:val="0043248B"/>
    <w:rsid w:val="004327BC"/>
    <w:rsid w:val="00432B70"/>
    <w:rsid w:val="00432C6A"/>
    <w:rsid w:val="00432E90"/>
    <w:rsid w:val="00432EBF"/>
    <w:rsid w:val="004332EE"/>
    <w:rsid w:val="004336E9"/>
    <w:rsid w:val="004337C5"/>
    <w:rsid w:val="00433E20"/>
    <w:rsid w:val="00433FA6"/>
    <w:rsid w:val="00434181"/>
    <w:rsid w:val="004341B4"/>
    <w:rsid w:val="00434741"/>
    <w:rsid w:val="00434F8D"/>
    <w:rsid w:val="00435151"/>
    <w:rsid w:val="00435B5A"/>
    <w:rsid w:val="00435C9C"/>
    <w:rsid w:val="00435CA4"/>
    <w:rsid w:val="00435D90"/>
    <w:rsid w:val="00436095"/>
    <w:rsid w:val="004360A3"/>
    <w:rsid w:val="00436809"/>
    <w:rsid w:val="004368C1"/>
    <w:rsid w:val="00436E88"/>
    <w:rsid w:val="004371FF"/>
    <w:rsid w:val="0043748D"/>
    <w:rsid w:val="00437669"/>
    <w:rsid w:val="00437731"/>
    <w:rsid w:val="0043775A"/>
    <w:rsid w:val="00437C2F"/>
    <w:rsid w:val="00437D11"/>
    <w:rsid w:val="004400E1"/>
    <w:rsid w:val="004401C8"/>
    <w:rsid w:val="0044070A"/>
    <w:rsid w:val="00440CE6"/>
    <w:rsid w:val="00441145"/>
    <w:rsid w:val="0044170D"/>
    <w:rsid w:val="0044219A"/>
    <w:rsid w:val="00442226"/>
    <w:rsid w:val="0044267F"/>
    <w:rsid w:val="00442C79"/>
    <w:rsid w:val="00442C7B"/>
    <w:rsid w:val="00442E36"/>
    <w:rsid w:val="00442F56"/>
    <w:rsid w:val="0044304B"/>
    <w:rsid w:val="004430B0"/>
    <w:rsid w:val="0044318D"/>
    <w:rsid w:val="0044328C"/>
    <w:rsid w:val="0044340E"/>
    <w:rsid w:val="004435A7"/>
    <w:rsid w:val="00443F3C"/>
    <w:rsid w:val="00444373"/>
    <w:rsid w:val="004449C5"/>
    <w:rsid w:val="00444BFF"/>
    <w:rsid w:val="00444C93"/>
    <w:rsid w:val="00444D8F"/>
    <w:rsid w:val="00444E8D"/>
    <w:rsid w:val="004450B8"/>
    <w:rsid w:val="0044520C"/>
    <w:rsid w:val="0044598D"/>
    <w:rsid w:val="00445B34"/>
    <w:rsid w:val="0044609E"/>
    <w:rsid w:val="00446544"/>
    <w:rsid w:val="004469E5"/>
    <w:rsid w:val="00446AB8"/>
    <w:rsid w:val="00446BB8"/>
    <w:rsid w:val="00446BFB"/>
    <w:rsid w:val="00446C57"/>
    <w:rsid w:val="00446E12"/>
    <w:rsid w:val="00446EC7"/>
    <w:rsid w:val="00447215"/>
    <w:rsid w:val="00447542"/>
    <w:rsid w:val="0045013C"/>
    <w:rsid w:val="004507A8"/>
    <w:rsid w:val="00450825"/>
    <w:rsid w:val="0045084D"/>
    <w:rsid w:val="00450AE6"/>
    <w:rsid w:val="00450EC7"/>
    <w:rsid w:val="004510D4"/>
    <w:rsid w:val="00451A98"/>
    <w:rsid w:val="00451D47"/>
    <w:rsid w:val="004521B3"/>
    <w:rsid w:val="0045230D"/>
    <w:rsid w:val="004523A4"/>
    <w:rsid w:val="00452508"/>
    <w:rsid w:val="00452939"/>
    <w:rsid w:val="00452C7D"/>
    <w:rsid w:val="00452E5B"/>
    <w:rsid w:val="00453189"/>
    <w:rsid w:val="004534C4"/>
    <w:rsid w:val="00453A46"/>
    <w:rsid w:val="00453BFE"/>
    <w:rsid w:val="00453CB3"/>
    <w:rsid w:val="00453DE1"/>
    <w:rsid w:val="00453E8C"/>
    <w:rsid w:val="00454088"/>
    <w:rsid w:val="004540D9"/>
    <w:rsid w:val="004546F4"/>
    <w:rsid w:val="0045471A"/>
    <w:rsid w:val="004548D3"/>
    <w:rsid w:val="004548E4"/>
    <w:rsid w:val="00455368"/>
    <w:rsid w:val="004555ED"/>
    <w:rsid w:val="00455AE3"/>
    <w:rsid w:val="00455CAA"/>
    <w:rsid w:val="0045633A"/>
    <w:rsid w:val="004568AC"/>
    <w:rsid w:val="00456977"/>
    <w:rsid w:val="00456B55"/>
    <w:rsid w:val="00456B5F"/>
    <w:rsid w:val="00456C96"/>
    <w:rsid w:val="00457043"/>
    <w:rsid w:val="004571B3"/>
    <w:rsid w:val="004575C3"/>
    <w:rsid w:val="00457661"/>
    <w:rsid w:val="00457671"/>
    <w:rsid w:val="00457701"/>
    <w:rsid w:val="00457791"/>
    <w:rsid w:val="00457ACD"/>
    <w:rsid w:val="00457B1B"/>
    <w:rsid w:val="00457B1D"/>
    <w:rsid w:val="00457BA0"/>
    <w:rsid w:val="00457D36"/>
    <w:rsid w:val="00457FF5"/>
    <w:rsid w:val="00460302"/>
    <w:rsid w:val="004604D9"/>
    <w:rsid w:val="004609C7"/>
    <w:rsid w:val="00460A2A"/>
    <w:rsid w:val="00460A9C"/>
    <w:rsid w:val="00460ACF"/>
    <w:rsid w:val="00460E60"/>
    <w:rsid w:val="00461407"/>
    <w:rsid w:val="004615D8"/>
    <w:rsid w:val="00461679"/>
    <w:rsid w:val="00461706"/>
    <w:rsid w:val="00461B9F"/>
    <w:rsid w:val="00461D41"/>
    <w:rsid w:val="0046206F"/>
    <w:rsid w:val="00462939"/>
    <w:rsid w:val="00462EC9"/>
    <w:rsid w:val="00463017"/>
    <w:rsid w:val="0046338C"/>
    <w:rsid w:val="004633E5"/>
    <w:rsid w:val="0046346A"/>
    <w:rsid w:val="00463B34"/>
    <w:rsid w:val="00463F53"/>
    <w:rsid w:val="00464179"/>
    <w:rsid w:val="004645DE"/>
    <w:rsid w:val="004647C6"/>
    <w:rsid w:val="00464B7E"/>
    <w:rsid w:val="00464E28"/>
    <w:rsid w:val="00465C2C"/>
    <w:rsid w:val="00465FFB"/>
    <w:rsid w:val="00466127"/>
    <w:rsid w:val="0046615D"/>
    <w:rsid w:val="004661EE"/>
    <w:rsid w:val="00466516"/>
    <w:rsid w:val="004665E5"/>
    <w:rsid w:val="004666B1"/>
    <w:rsid w:val="004667B4"/>
    <w:rsid w:val="00467258"/>
    <w:rsid w:val="0046753D"/>
    <w:rsid w:val="0046770F"/>
    <w:rsid w:val="00467956"/>
    <w:rsid w:val="00467CAD"/>
    <w:rsid w:val="00467F1D"/>
    <w:rsid w:val="00470014"/>
    <w:rsid w:val="00470614"/>
    <w:rsid w:val="004706CB"/>
    <w:rsid w:val="0047071F"/>
    <w:rsid w:val="00470B3C"/>
    <w:rsid w:val="00470BA1"/>
    <w:rsid w:val="00470D26"/>
    <w:rsid w:val="00470D38"/>
    <w:rsid w:val="00471361"/>
    <w:rsid w:val="00471744"/>
    <w:rsid w:val="004718ED"/>
    <w:rsid w:val="00471C06"/>
    <w:rsid w:val="00471C95"/>
    <w:rsid w:val="00471FB7"/>
    <w:rsid w:val="00472096"/>
    <w:rsid w:val="004725A2"/>
    <w:rsid w:val="004725DF"/>
    <w:rsid w:val="00472825"/>
    <w:rsid w:val="004730C1"/>
    <w:rsid w:val="004732FA"/>
    <w:rsid w:val="0047336D"/>
    <w:rsid w:val="00473688"/>
    <w:rsid w:val="00473A3A"/>
    <w:rsid w:val="00473D02"/>
    <w:rsid w:val="00473D7D"/>
    <w:rsid w:val="004745F0"/>
    <w:rsid w:val="004748C6"/>
    <w:rsid w:val="004748CE"/>
    <w:rsid w:val="00474B16"/>
    <w:rsid w:val="00474E1F"/>
    <w:rsid w:val="00475180"/>
    <w:rsid w:val="00475286"/>
    <w:rsid w:val="004752E8"/>
    <w:rsid w:val="00475360"/>
    <w:rsid w:val="0047537D"/>
    <w:rsid w:val="0047544C"/>
    <w:rsid w:val="0047568A"/>
    <w:rsid w:val="0047569E"/>
    <w:rsid w:val="00475939"/>
    <w:rsid w:val="004759A1"/>
    <w:rsid w:val="00475B08"/>
    <w:rsid w:val="00475D74"/>
    <w:rsid w:val="004763D2"/>
    <w:rsid w:val="004766F0"/>
    <w:rsid w:val="004766F1"/>
    <w:rsid w:val="00476A41"/>
    <w:rsid w:val="00476B36"/>
    <w:rsid w:val="00476FC3"/>
    <w:rsid w:val="0047739E"/>
    <w:rsid w:val="00477A17"/>
    <w:rsid w:val="00477B7C"/>
    <w:rsid w:val="004800B3"/>
    <w:rsid w:val="0048011C"/>
    <w:rsid w:val="00480155"/>
    <w:rsid w:val="00480559"/>
    <w:rsid w:val="004806D8"/>
    <w:rsid w:val="0048076F"/>
    <w:rsid w:val="004808FF"/>
    <w:rsid w:val="0048092D"/>
    <w:rsid w:val="00481DA1"/>
    <w:rsid w:val="00481F58"/>
    <w:rsid w:val="00482585"/>
    <w:rsid w:val="0048268A"/>
    <w:rsid w:val="00482E13"/>
    <w:rsid w:val="00483786"/>
    <w:rsid w:val="00483CFF"/>
    <w:rsid w:val="00483DAB"/>
    <w:rsid w:val="00483EAE"/>
    <w:rsid w:val="004840B2"/>
    <w:rsid w:val="004842B3"/>
    <w:rsid w:val="00484A60"/>
    <w:rsid w:val="00484EB2"/>
    <w:rsid w:val="00484EFA"/>
    <w:rsid w:val="0048510D"/>
    <w:rsid w:val="00485683"/>
    <w:rsid w:val="00485B73"/>
    <w:rsid w:val="00485BD9"/>
    <w:rsid w:val="00485BFB"/>
    <w:rsid w:val="00486225"/>
    <w:rsid w:val="00486632"/>
    <w:rsid w:val="0048676E"/>
    <w:rsid w:val="004867A5"/>
    <w:rsid w:val="00486BDB"/>
    <w:rsid w:val="004873C0"/>
    <w:rsid w:val="004874F7"/>
    <w:rsid w:val="00487AA5"/>
    <w:rsid w:val="00487C33"/>
    <w:rsid w:val="004902A3"/>
    <w:rsid w:val="004902E4"/>
    <w:rsid w:val="00490444"/>
    <w:rsid w:val="00490B15"/>
    <w:rsid w:val="00490D1C"/>
    <w:rsid w:val="00491082"/>
    <w:rsid w:val="004915DC"/>
    <w:rsid w:val="0049198F"/>
    <w:rsid w:val="00491AE0"/>
    <w:rsid w:val="00491B12"/>
    <w:rsid w:val="00491C7D"/>
    <w:rsid w:val="00491DA9"/>
    <w:rsid w:val="00491F66"/>
    <w:rsid w:val="00492E61"/>
    <w:rsid w:val="0049312F"/>
    <w:rsid w:val="00493D74"/>
    <w:rsid w:val="00493E71"/>
    <w:rsid w:val="00493EE6"/>
    <w:rsid w:val="004941D9"/>
    <w:rsid w:val="00494507"/>
    <w:rsid w:val="00494839"/>
    <w:rsid w:val="00494B27"/>
    <w:rsid w:val="004950CA"/>
    <w:rsid w:val="004951E3"/>
    <w:rsid w:val="004953D8"/>
    <w:rsid w:val="0049559A"/>
    <w:rsid w:val="00495994"/>
    <w:rsid w:val="00495A46"/>
    <w:rsid w:val="00495AC9"/>
    <w:rsid w:val="00495B0B"/>
    <w:rsid w:val="00495F10"/>
    <w:rsid w:val="00496069"/>
    <w:rsid w:val="0049608A"/>
    <w:rsid w:val="004962E5"/>
    <w:rsid w:val="0049642D"/>
    <w:rsid w:val="00496B5C"/>
    <w:rsid w:val="00496C2B"/>
    <w:rsid w:val="00496CE4"/>
    <w:rsid w:val="00497081"/>
    <w:rsid w:val="00497E3C"/>
    <w:rsid w:val="004A0315"/>
    <w:rsid w:val="004A03BC"/>
    <w:rsid w:val="004A0431"/>
    <w:rsid w:val="004A04B6"/>
    <w:rsid w:val="004A06C3"/>
    <w:rsid w:val="004A0A1A"/>
    <w:rsid w:val="004A0A78"/>
    <w:rsid w:val="004A0D1E"/>
    <w:rsid w:val="004A0D6F"/>
    <w:rsid w:val="004A0D78"/>
    <w:rsid w:val="004A0F07"/>
    <w:rsid w:val="004A1091"/>
    <w:rsid w:val="004A1152"/>
    <w:rsid w:val="004A14C8"/>
    <w:rsid w:val="004A1A0E"/>
    <w:rsid w:val="004A1BD4"/>
    <w:rsid w:val="004A1C25"/>
    <w:rsid w:val="004A25D8"/>
    <w:rsid w:val="004A268F"/>
    <w:rsid w:val="004A2921"/>
    <w:rsid w:val="004A2958"/>
    <w:rsid w:val="004A2A61"/>
    <w:rsid w:val="004A30E5"/>
    <w:rsid w:val="004A3238"/>
    <w:rsid w:val="004A3976"/>
    <w:rsid w:val="004A39A5"/>
    <w:rsid w:val="004A3A82"/>
    <w:rsid w:val="004A3ABC"/>
    <w:rsid w:val="004A3D95"/>
    <w:rsid w:val="004A41A1"/>
    <w:rsid w:val="004A448D"/>
    <w:rsid w:val="004A48D4"/>
    <w:rsid w:val="004A522A"/>
    <w:rsid w:val="004A552D"/>
    <w:rsid w:val="004A55D4"/>
    <w:rsid w:val="004A55F9"/>
    <w:rsid w:val="004A569F"/>
    <w:rsid w:val="004A5850"/>
    <w:rsid w:val="004A6061"/>
    <w:rsid w:val="004A6361"/>
    <w:rsid w:val="004A6407"/>
    <w:rsid w:val="004A65D4"/>
    <w:rsid w:val="004A6AAC"/>
    <w:rsid w:val="004A6FED"/>
    <w:rsid w:val="004A71C6"/>
    <w:rsid w:val="004A77FB"/>
    <w:rsid w:val="004A7AA9"/>
    <w:rsid w:val="004B0718"/>
    <w:rsid w:val="004B0A34"/>
    <w:rsid w:val="004B0CAD"/>
    <w:rsid w:val="004B1031"/>
    <w:rsid w:val="004B18E5"/>
    <w:rsid w:val="004B1A0B"/>
    <w:rsid w:val="004B1A5E"/>
    <w:rsid w:val="004B2020"/>
    <w:rsid w:val="004B21AA"/>
    <w:rsid w:val="004B27BD"/>
    <w:rsid w:val="004B29AD"/>
    <w:rsid w:val="004B2B46"/>
    <w:rsid w:val="004B2BAE"/>
    <w:rsid w:val="004B3466"/>
    <w:rsid w:val="004B3479"/>
    <w:rsid w:val="004B36CE"/>
    <w:rsid w:val="004B372A"/>
    <w:rsid w:val="004B37D3"/>
    <w:rsid w:val="004B398C"/>
    <w:rsid w:val="004B3A49"/>
    <w:rsid w:val="004B4103"/>
    <w:rsid w:val="004B41D4"/>
    <w:rsid w:val="004B4489"/>
    <w:rsid w:val="004B4ED7"/>
    <w:rsid w:val="004B4F5F"/>
    <w:rsid w:val="004B4F71"/>
    <w:rsid w:val="004B517A"/>
    <w:rsid w:val="004B56C2"/>
    <w:rsid w:val="004B5776"/>
    <w:rsid w:val="004B57F5"/>
    <w:rsid w:val="004B58F4"/>
    <w:rsid w:val="004B5D0E"/>
    <w:rsid w:val="004B5E79"/>
    <w:rsid w:val="004B5F3C"/>
    <w:rsid w:val="004B6180"/>
    <w:rsid w:val="004B61C1"/>
    <w:rsid w:val="004B67B7"/>
    <w:rsid w:val="004B696B"/>
    <w:rsid w:val="004B6B76"/>
    <w:rsid w:val="004B6D07"/>
    <w:rsid w:val="004B6E82"/>
    <w:rsid w:val="004B7064"/>
    <w:rsid w:val="004B756D"/>
    <w:rsid w:val="004B75B5"/>
    <w:rsid w:val="004B7B07"/>
    <w:rsid w:val="004B7CD1"/>
    <w:rsid w:val="004B7E95"/>
    <w:rsid w:val="004B7FF5"/>
    <w:rsid w:val="004C0101"/>
    <w:rsid w:val="004C04A3"/>
    <w:rsid w:val="004C04D7"/>
    <w:rsid w:val="004C0706"/>
    <w:rsid w:val="004C079A"/>
    <w:rsid w:val="004C0A76"/>
    <w:rsid w:val="004C0BA0"/>
    <w:rsid w:val="004C0C10"/>
    <w:rsid w:val="004C0D25"/>
    <w:rsid w:val="004C0DD0"/>
    <w:rsid w:val="004C1205"/>
    <w:rsid w:val="004C1826"/>
    <w:rsid w:val="004C1A70"/>
    <w:rsid w:val="004C1C66"/>
    <w:rsid w:val="004C1D03"/>
    <w:rsid w:val="004C1D86"/>
    <w:rsid w:val="004C1E49"/>
    <w:rsid w:val="004C2343"/>
    <w:rsid w:val="004C2380"/>
    <w:rsid w:val="004C2437"/>
    <w:rsid w:val="004C26A9"/>
    <w:rsid w:val="004C2A34"/>
    <w:rsid w:val="004C2A9C"/>
    <w:rsid w:val="004C2EC2"/>
    <w:rsid w:val="004C3336"/>
    <w:rsid w:val="004C3345"/>
    <w:rsid w:val="004C383F"/>
    <w:rsid w:val="004C38A1"/>
    <w:rsid w:val="004C38C3"/>
    <w:rsid w:val="004C39B3"/>
    <w:rsid w:val="004C3B34"/>
    <w:rsid w:val="004C3CA8"/>
    <w:rsid w:val="004C3D0C"/>
    <w:rsid w:val="004C3E91"/>
    <w:rsid w:val="004C4093"/>
    <w:rsid w:val="004C4177"/>
    <w:rsid w:val="004C45FC"/>
    <w:rsid w:val="004C4621"/>
    <w:rsid w:val="004C4729"/>
    <w:rsid w:val="004C48A8"/>
    <w:rsid w:val="004C4E34"/>
    <w:rsid w:val="004C54EB"/>
    <w:rsid w:val="004C679F"/>
    <w:rsid w:val="004C6DD3"/>
    <w:rsid w:val="004C70B2"/>
    <w:rsid w:val="004C74D7"/>
    <w:rsid w:val="004C7AE5"/>
    <w:rsid w:val="004D02D3"/>
    <w:rsid w:val="004D0332"/>
    <w:rsid w:val="004D0346"/>
    <w:rsid w:val="004D03FA"/>
    <w:rsid w:val="004D060D"/>
    <w:rsid w:val="004D0B22"/>
    <w:rsid w:val="004D0FDC"/>
    <w:rsid w:val="004D11AD"/>
    <w:rsid w:val="004D177D"/>
    <w:rsid w:val="004D18E4"/>
    <w:rsid w:val="004D1C98"/>
    <w:rsid w:val="004D20CD"/>
    <w:rsid w:val="004D2118"/>
    <w:rsid w:val="004D2726"/>
    <w:rsid w:val="004D2764"/>
    <w:rsid w:val="004D29E5"/>
    <w:rsid w:val="004D2AAD"/>
    <w:rsid w:val="004D3153"/>
    <w:rsid w:val="004D3307"/>
    <w:rsid w:val="004D3386"/>
    <w:rsid w:val="004D3464"/>
    <w:rsid w:val="004D3596"/>
    <w:rsid w:val="004D36B6"/>
    <w:rsid w:val="004D36CF"/>
    <w:rsid w:val="004D36ED"/>
    <w:rsid w:val="004D370B"/>
    <w:rsid w:val="004D38A0"/>
    <w:rsid w:val="004D39E2"/>
    <w:rsid w:val="004D3CA8"/>
    <w:rsid w:val="004D3FAB"/>
    <w:rsid w:val="004D4376"/>
    <w:rsid w:val="004D45D4"/>
    <w:rsid w:val="004D483E"/>
    <w:rsid w:val="004D492B"/>
    <w:rsid w:val="004D4C25"/>
    <w:rsid w:val="004D4D53"/>
    <w:rsid w:val="004D51AF"/>
    <w:rsid w:val="004D5790"/>
    <w:rsid w:val="004D59DE"/>
    <w:rsid w:val="004D59F5"/>
    <w:rsid w:val="004D615A"/>
    <w:rsid w:val="004D61EF"/>
    <w:rsid w:val="004D624D"/>
    <w:rsid w:val="004D62AB"/>
    <w:rsid w:val="004D64C3"/>
    <w:rsid w:val="004D6631"/>
    <w:rsid w:val="004D6E34"/>
    <w:rsid w:val="004D7073"/>
    <w:rsid w:val="004D714A"/>
    <w:rsid w:val="004D7206"/>
    <w:rsid w:val="004D7297"/>
    <w:rsid w:val="004D763F"/>
    <w:rsid w:val="004D76CD"/>
    <w:rsid w:val="004D774A"/>
    <w:rsid w:val="004D7D4B"/>
    <w:rsid w:val="004D7FCA"/>
    <w:rsid w:val="004E0039"/>
    <w:rsid w:val="004E0354"/>
    <w:rsid w:val="004E0CB1"/>
    <w:rsid w:val="004E0CC5"/>
    <w:rsid w:val="004E109D"/>
    <w:rsid w:val="004E18D9"/>
    <w:rsid w:val="004E1AB9"/>
    <w:rsid w:val="004E1BB8"/>
    <w:rsid w:val="004E2098"/>
    <w:rsid w:val="004E217A"/>
    <w:rsid w:val="004E23E4"/>
    <w:rsid w:val="004E28F2"/>
    <w:rsid w:val="004E29E3"/>
    <w:rsid w:val="004E2AD9"/>
    <w:rsid w:val="004E2C97"/>
    <w:rsid w:val="004E30E6"/>
    <w:rsid w:val="004E3550"/>
    <w:rsid w:val="004E3903"/>
    <w:rsid w:val="004E3941"/>
    <w:rsid w:val="004E39B2"/>
    <w:rsid w:val="004E3A16"/>
    <w:rsid w:val="004E3CB5"/>
    <w:rsid w:val="004E40CC"/>
    <w:rsid w:val="004E4113"/>
    <w:rsid w:val="004E4458"/>
    <w:rsid w:val="004E46C7"/>
    <w:rsid w:val="004E4BF7"/>
    <w:rsid w:val="004E51F7"/>
    <w:rsid w:val="004E5451"/>
    <w:rsid w:val="004E5735"/>
    <w:rsid w:val="004E5B9D"/>
    <w:rsid w:val="004E5BD6"/>
    <w:rsid w:val="004E6641"/>
    <w:rsid w:val="004E67D9"/>
    <w:rsid w:val="004E681A"/>
    <w:rsid w:val="004E68A5"/>
    <w:rsid w:val="004E6933"/>
    <w:rsid w:val="004E715F"/>
    <w:rsid w:val="004E736D"/>
    <w:rsid w:val="004E74D7"/>
    <w:rsid w:val="004E75C4"/>
    <w:rsid w:val="004E79EB"/>
    <w:rsid w:val="004E7B15"/>
    <w:rsid w:val="004E7E90"/>
    <w:rsid w:val="004E7F8D"/>
    <w:rsid w:val="004F0450"/>
    <w:rsid w:val="004F0FEE"/>
    <w:rsid w:val="004F11E3"/>
    <w:rsid w:val="004F1421"/>
    <w:rsid w:val="004F144D"/>
    <w:rsid w:val="004F153C"/>
    <w:rsid w:val="004F1817"/>
    <w:rsid w:val="004F186B"/>
    <w:rsid w:val="004F1884"/>
    <w:rsid w:val="004F194B"/>
    <w:rsid w:val="004F195A"/>
    <w:rsid w:val="004F1B81"/>
    <w:rsid w:val="004F1F27"/>
    <w:rsid w:val="004F1F4C"/>
    <w:rsid w:val="004F2229"/>
    <w:rsid w:val="004F2631"/>
    <w:rsid w:val="004F2751"/>
    <w:rsid w:val="004F29B1"/>
    <w:rsid w:val="004F2A19"/>
    <w:rsid w:val="004F2AD0"/>
    <w:rsid w:val="004F317F"/>
    <w:rsid w:val="004F371C"/>
    <w:rsid w:val="004F3B60"/>
    <w:rsid w:val="004F3D8D"/>
    <w:rsid w:val="004F3E1E"/>
    <w:rsid w:val="004F413C"/>
    <w:rsid w:val="004F4976"/>
    <w:rsid w:val="004F4B4E"/>
    <w:rsid w:val="004F4D4A"/>
    <w:rsid w:val="004F57F7"/>
    <w:rsid w:val="004F59B1"/>
    <w:rsid w:val="004F59FE"/>
    <w:rsid w:val="004F5ABC"/>
    <w:rsid w:val="004F6324"/>
    <w:rsid w:val="004F64DF"/>
    <w:rsid w:val="004F69AE"/>
    <w:rsid w:val="004F6A94"/>
    <w:rsid w:val="004F6DC4"/>
    <w:rsid w:val="004F6E42"/>
    <w:rsid w:val="004F72A1"/>
    <w:rsid w:val="004F72BE"/>
    <w:rsid w:val="004F7528"/>
    <w:rsid w:val="004F76A4"/>
    <w:rsid w:val="004F7855"/>
    <w:rsid w:val="004F7A6F"/>
    <w:rsid w:val="004F7CB0"/>
    <w:rsid w:val="00500126"/>
    <w:rsid w:val="005006CA"/>
    <w:rsid w:val="005007C4"/>
    <w:rsid w:val="00500C24"/>
    <w:rsid w:val="00500C6D"/>
    <w:rsid w:val="00500DF2"/>
    <w:rsid w:val="00500F7B"/>
    <w:rsid w:val="00501013"/>
    <w:rsid w:val="005016A5"/>
    <w:rsid w:val="00501B36"/>
    <w:rsid w:val="0050261A"/>
    <w:rsid w:val="00502969"/>
    <w:rsid w:val="00502E9A"/>
    <w:rsid w:val="005031ED"/>
    <w:rsid w:val="00503845"/>
    <w:rsid w:val="005038BA"/>
    <w:rsid w:val="005039D7"/>
    <w:rsid w:val="00503C52"/>
    <w:rsid w:val="005040B3"/>
    <w:rsid w:val="005044EB"/>
    <w:rsid w:val="00504948"/>
    <w:rsid w:val="00504DD2"/>
    <w:rsid w:val="00504E53"/>
    <w:rsid w:val="00504FD5"/>
    <w:rsid w:val="00505008"/>
    <w:rsid w:val="00505C6B"/>
    <w:rsid w:val="00505E3B"/>
    <w:rsid w:val="0050613A"/>
    <w:rsid w:val="0050633A"/>
    <w:rsid w:val="00506B14"/>
    <w:rsid w:val="00506BF0"/>
    <w:rsid w:val="00506C99"/>
    <w:rsid w:val="00506F07"/>
    <w:rsid w:val="00507774"/>
    <w:rsid w:val="00507804"/>
    <w:rsid w:val="00507D6A"/>
    <w:rsid w:val="00507F02"/>
    <w:rsid w:val="00510844"/>
    <w:rsid w:val="00510E1B"/>
    <w:rsid w:val="00511816"/>
    <w:rsid w:val="0051181E"/>
    <w:rsid w:val="0051184C"/>
    <w:rsid w:val="005119EB"/>
    <w:rsid w:val="00511B04"/>
    <w:rsid w:val="00511C4B"/>
    <w:rsid w:val="00511D38"/>
    <w:rsid w:val="005123BB"/>
    <w:rsid w:val="00512ED6"/>
    <w:rsid w:val="005133CA"/>
    <w:rsid w:val="00513472"/>
    <w:rsid w:val="005135A7"/>
    <w:rsid w:val="0051373C"/>
    <w:rsid w:val="00513855"/>
    <w:rsid w:val="00513CC5"/>
    <w:rsid w:val="00513E87"/>
    <w:rsid w:val="00513EBE"/>
    <w:rsid w:val="0051404B"/>
    <w:rsid w:val="00514187"/>
    <w:rsid w:val="005141CA"/>
    <w:rsid w:val="0051474C"/>
    <w:rsid w:val="005149BC"/>
    <w:rsid w:val="00514A80"/>
    <w:rsid w:val="00514CE6"/>
    <w:rsid w:val="00514DF9"/>
    <w:rsid w:val="00514E6B"/>
    <w:rsid w:val="00515648"/>
    <w:rsid w:val="00515743"/>
    <w:rsid w:val="00515B44"/>
    <w:rsid w:val="00515D34"/>
    <w:rsid w:val="00515D57"/>
    <w:rsid w:val="00515FDB"/>
    <w:rsid w:val="005165A4"/>
    <w:rsid w:val="005166BB"/>
    <w:rsid w:val="0051696F"/>
    <w:rsid w:val="00516AB1"/>
    <w:rsid w:val="00516D84"/>
    <w:rsid w:val="00516DC5"/>
    <w:rsid w:val="0051709E"/>
    <w:rsid w:val="005178E9"/>
    <w:rsid w:val="0051795B"/>
    <w:rsid w:val="00517A11"/>
    <w:rsid w:val="00517B0F"/>
    <w:rsid w:val="00517BF2"/>
    <w:rsid w:val="0052070D"/>
    <w:rsid w:val="00520B07"/>
    <w:rsid w:val="00520F33"/>
    <w:rsid w:val="0052178A"/>
    <w:rsid w:val="00521A17"/>
    <w:rsid w:val="00521D92"/>
    <w:rsid w:val="00521E98"/>
    <w:rsid w:val="005220BD"/>
    <w:rsid w:val="005220FE"/>
    <w:rsid w:val="005227DB"/>
    <w:rsid w:val="00522A60"/>
    <w:rsid w:val="00523061"/>
    <w:rsid w:val="005230CF"/>
    <w:rsid w:val="0052318C"/>
    <w:rsid w:val="005236D6"/>
    <w:rsid w:val="005238F1"/>
    <w:rsid w:val="005239CC"/>
    <w:rsid w:val="00523B02"/>
    <w:rsid w:val="00523EA5"/>
    <w:rsid w:val="00524068"/>
    <w:rsid w:val="00524223"/>
    <w:rsid w:val="00524B64"/>
    <w:rsid w:val="00524F3B"/>
    <w:rsid w:val="00524F99"/>
    <w:rsid w:val="005253E0"/>
    <w:rsid w:val="0052551D"/>
    <w:rsid w:val="00525C9C"/>
    <w:rsid w:val="00526490"/>
    <w:rsid w:val="00526695"/>
    <w:rsid w:val="00526B46"/>
    <w:rsid w:val="00526DE0"/>
    <w:rsid w:val="00526FB4"/>
    <w:rsid w:val="0052766C"/>
    <w:rsid w:val="005277A6"/>
    <w:rsid w:val="00527A8A"/>
    <w:rsid w:val="00527D4C"/>
    <w:rsid w:val="005307F6"/>
    <w:rsid w:val="00530CA9"/>
    <w:rsid w:val="00530E2A"/>
    <w:rsid w:val="00530F96"/>
    <w:rsid w:val="005313E4"/>
    <w:rsid w:val="00531A04"/>
    <w:rsid w:val="00531A55"/>
    <w:rsid w:val="00531AED"/>
    <w:rsid w:val="00531B83"/>
    <w:rsid w:val="00531B9E"/>
    <w:rsid w:val="00531E21"/>
    <w:rsid w:val="00531F1F"/>
    <w:rsid w:val="00532777"/>
    <w:rsid w:val="00533271"/>
    <w:rsid w:val="005333EB"/>
    <w:rsid w:val="00533591"/>
    <w:rsid w:val="00534466"/>
    <w:rsid w:val="00534614"/>
    <w:rsid w:val="00534839"/>
    <w:rsid w:val="00535050"/>
    <w:rsid w:val="00535116"/>
    <w:rsid w:val="005351AD"/>
    <w:rsid w:val="005351F9"/>
    <w:rsid w:val="005356BD"/>
    <w:rsid w:val="00535CA3"/>
    <w:rsid w:val="00535D61"/>
    <w:rsid w:val="0053635A"/>
    <w:rsid w:val="005363E3"/>
    <w:rsid w:val="00536896"/>
    <w:rsid w:val="00536B4E"/>
    <w:rsid w:val="00536EC8"/>
    <w:rsid w:val="00537415"/>
    <w:rsid w:val="00537B10"/>
    <w:rsid w:val="00537B30"/>
    <w:rsid w:val="00537BED"/>
    <w:rsid w:val="00537FF4"/>
    <w:rsid w:val="0054015C"/>
    <w:rsid w:val="0054027E"/>
    <w:rsid w:val="005405EA"/>
    <w:rsid w:val="005407A2"/>
    <w:rsid w:val="00540896"/>
    <w:rsid w:val="0054092E"/>
    <w:rsid w:val="0054093E"/>
    <w:rsid w:val="00540B7D"/>
    <w:rsid w:val="00540EAB"/>
    <w:rsid w:val="0054137F"/>
    <w:rsid w:val="005418B9"/>
    <w:rsid w:val="00541F2E"/>
    <w:rsid w:val="00542303"/>
    <w:rsid w:val="00542A32"/>
    <w:rsid w:val="00542F34"/>
    <w:rsid w:val="00543008"/>
    <w:rsid w:val="00543403"/>
    <w:rsid w:val="0054344F"/>
    <w:rsid w:val="005436A0"/>
    <w:rsid w:val="0054393A"/>
    <w:rsid w:val="00543A14"/>
    <w:rsid w:val="00543A22"/>
    <w:rsid w:val="00543E68"/>
    <w:rsid w:val="0054479D"/>
    <w:rsid w:val="00544835"/>
    <w:rsid w:val="00544B9C"/>
    <w:rsid w:val="00545416"/>
    <w:rsid w:val="00545481"/>
    <w:rsid w:val="00545874"/>
    <w:rsid w:val="005458B2"/>
    <w:rsid w:val="00545BD8"/>
    <w:rsid w:val="00545F29"/>
    <w:rsid w:val="005460CE"/>
    <w:rsid w:val="005466FE"/>
    <w:rsid w:val="00546787"/>
    <w:rsid w:val="005467A6"/>
    <w:rsid w:val="0054680F"/>
    <w:rsid w:val="00546A35"/>
    <w:rsid w:val="00546B25"/>
    <w:rsid w:val="00546E8B"/>
    <w:rsid w:val="00547196"/>
    <w:rsid w:val="005472AB"/>
    <w:rsid w:val="005473D1"/>
    <w:rsid w:val="005475C7"/>
    <w:rsid w:val="00550431"/>
    <w:rsid w:val="0055071E"/>
    <w:rsid w:val="00550942"/>
    <w:rsid w:val="00550A07"/>
    <w:rsid w:val="00550F2F"/>
    <w:rsid w:val="00551097"/>
    <w:rsid w:val="005510E1"/>
    <w:rsid w:val="00551418"/>
    <w:rsid w:val="005515F9"/>
    <w:rsid w:val="00551900"/>
    <w:rsid w:val="00551BAD"/>
    <w:rsid w:val="005521BD"/>
    <w:rsid w:val="00552213"/>
    <w:rsid w:val="00552411"/>
    <w:rsid w:val="00552458"/>
    <w:rsid w:val="005525BB"/>
    <w:rsid w:val="005528C1"/>
    <w:rsid w:val="005528C6"/>
    <w:rsid w:val="00552B4C"/>
    <w:rsid w:val="00552BEA"/>
    <w:rsid w:val="00552F8C"/>
    <w:rsid w:val="00552FBA"/>
    <w:rsid w:val="005530D5"/>
    <w:rsid w:val="00553168"/>
    <w:rsid w:val="0055317E"/>
    <w:rsid w:val="005531B8"/>
    <w:rsid w:val="00553623"/>
    <w:rsid w:val="00553E65"/>
    <w:rsid w:val="00554036"/>
    <w:rsid w:val="00554424"/>
    <w:rsid w:val="0055450A"/>
    <w:rsid w:val="00554950"/>
    <w:rsid w:val="00554D2F"/>
    <w:rsid w:val="00554E73"/>
    <w:rsid w:val="0055555F"/>
    <w:rsid w:val="00555B64"/>
    <w:rsid w:val="00555CC1"/>
    <w:rsid w:val="00555F03"/>
    <w:rsid w:val="00555FA2"/>
    <w:rsid w:val="005563FA"/>
    <w:rsid w:val="00556461"/>
    <w:rsid w:val="005564D0"/>
    <w:rsid w:val="0055668A"/>
    <w:rsid w:val="00556826"/>
    <w:rsid w:val="00556DAF"/>
    <w:rsid w:val="00556E6D"/>
    <w:rsid w:val="005571C4"/>
    <w:rsid w:val="00557223"/>
    <w:rsid w:val="005573E2"/>
    <w:rsid w:val="005575AA"/>
    <w:rsid w:val="00557EA7"/>
    <w:rsid w:val="00557EC6"/>
    <w:rsid w:val="00560045"/>
    <w:rsid w:val="005602D5"/>
    <w:rsid w:val="00560486"/>
    <w:rsid w:val="00560512"/>
    <w:rsid w:val="0056074D"/>
    <w:rsid w:val="00560755"/>
    <w:rsid w:val="00560DE3"/>
    <w:rsid w:val="00560E85"/>
    <w:rsid w:val="0056106A"/>
    <w:rsid w:val="00561140"/>
    <w:rsid w:val="00561156"/>
    <w:rsid w:val="0056116E"/>
    <w:rsid w:val="00561175"/>
    <w:rsid w:val="00561443"/>
    <w:rsid w:val="00562242"/>
    <w:rsid w:val="00562453"/>
    <w:rsid w:val="0056252F"/>
    <w:rsid w:val="005625F3"/>
    <w:rsid w:val="00563152"/>
    <w:rsid w:val="00563256"/>
    <w:rsid w:val="005633DD"/>
    <w:rsid w:val="0056413B"/>
    <w:rsid w:val="0056425F"/>
    <w:rsid w:val="005646C4"/>
    <w:rsid w:val="005649E8"/>
    <w:rsid w:val="00564A56"/>
    <w:rsid w:val="00564CA5"/>
    <w:rsid w:val="00564CD6"/>
    <w:rsid w:val="00565105"/>
    <w:rsid w:val="0056541E"/>
    <w:rsid w:val="00565431"/>
    <w:rsid w:val="00565D61"/>
    <w:rsid w:val="00565E1E"/>
    <w:rsid w:val="00565E7C"/>
    <w:rsid w:val="0056636C"/>
    <w:rsid w:val="005664FA"/>
    <w:rsid w:val="0056686B"/>
    <w:rsid w:val="0056687D"/>
    <w:rsid w:val="00566967"/>
    <w:rsid w:val="00566A24"/>
    <w:rsid w:val="00566B17"/>
    <w:rsid w:val="00566D34"/>
    <w:rsid w:val="00566FB8"/>
    <w:rsid w:val="0056724E"/>
    <w:rsid w:val="0056735C"/>
    <w:rsid w:val="005673C5"/>
    <w:rsid w:val="00567569"/>
    <w:rsid w:val="005676C1"/>
    <w:rsid w:val="00567C44"/>
    <w:rsid w:val="005706D5"/>
    <w:rsid w:val="005707BC"/>
    <w:rsid w:val="0057163F"/>
    <w:rsid w:val="00571B47"/>
    <w:rsid w:val="00571DE1"/>
    <w:rsid w:val="005725FF"/>
    <w:rsid w:val="0057286D"/>
    <w:rsid w:val="00572C3F"/>
    <w:rsid w:val="00572E2A"/>
    <w:rsid w:val="00572FD8"/>
    <w:rsid w:val="0057308B"/>
    <w:rsid w:val="005730CD"/>
    <w:rsid w:val="0057326E"/>
    <w:rsid w:val="005739B3"/>
    <w:rsid w:val="00573A1C"/>
    <w:rsid w:val="00573C88"/>
    <w:rsid w:val="00573D84"/>
    <w:rsid w:val="00573F5D"/>
    <w:rsid w:val="005743AA"/>
    <w:rsid w:val="0057476E"/>
    <w:rsid w:val="00574979"/>
    <w:rsid w:val="00574A4B"/>
    <w:rsid w:val="00574C7E"/>
    <w:rsid w:val="00574DEA"/>
    <w:rsid w:val="00574F97"/>
    <w:rsid w:val="0057533A"/>
    <w:rsid w:val="005753C0"/>
    <w:rsid w:val="005753FA"/>
    <w:rsid w:val="005755BC"/>
    <w:rsid w:val="005757D2"/>
    <w:rsid w:val="00575A5F"/>
    <w:rsid w:val="00576140"/>
    <w:rsid w:val="00576248"/>
    <w:rsid w:val="00576283"/>
    <w:rsid w:val="0057652B"/>
    <w:rsid w:val="0057682D"/>
    <w:rsid w:val="005768E6"/>
    <w:rsid w:val="00576985"/>
    <w:rsid w:val="00576ACC"/>
    <w:rsid w:val="00576EBF"/>
    <w:rsid w:val="00576F0F"/>
    <w:rsid w:val="0057702B"/>
    <w:rsid w:val="005773BC"/>
    <w:rsid w:val="0057763E"/>
    <w:rsid w:val="005778FA"/>
    <w:rsid w:val="00577AD9"/>
    <w:rsid w:val="00577C6F"/>
    <w:rsid w:val="00580059"/>
    <w:rsid w:val="005804DB"/>
    <w:rsid w:val="005807A9"/>
    <w:rsid w:val="00580DE4"/>
    <w:rsid w:val="005810C0"/>
    <w:rsid w:val="005812A0"/>
    <w:rsid w:val="0058199B"/>
    <w:rsid w:val="00581AD1"/>
    <w:rsid w:val="00581B6D"/>
    <w:rsid w:val="00581C10"/>
    <w:rsid w:val="00581C8D"/>
    <w:rsid w:val="005820E8"/>
    <w:rsid w:val="00582295"/>
    <w:rsid w:val="00582403"/>
    <w:rsid w:val="00582475"/>
    <w:rsid w:val="0058281C"/>
    <w:rsid w:val="00582D87"/>
    <w:rsid w:val="00582F40"/>
    <w:rsid w:val="00583169"/>
    <w:rsid w:val="00583265"/>
    <w:rsid w:val="005832A2"/>
    <w:rsid w:val="00583732"/>
    <w:rsid w:val="0058374E"/>
    <w:rsid w:val="005838CD"/>
    <w:rsid w:val="00583B93"/>
    <w:rsid w:val="00583DA9"/>
    <w:rsid w:val="00583DF9"/>
    <w:rsid w:val="00583E28"/>
    <w:rsid w:val="00583E90"/>
    <w:rsid w:val="0058445D"/>
    <w:rsid w:val="005849F8"/>
    <w:rsid w:val="00584B95"/>
    <w:rsid w:val="005853F7"/>
    <w:rsid w:val="0058577E"/>
    <w:rsid w:val="00585781"/>
    <w:rsid w:val="005858B5"/>
    <w:rsid w:val="00585905"/>
    <w:rsid w:val="00585A18"/>
    <w:rsid w:val="00586479"/>
    <w:rsid w:val="00586531"/>
    <w:rsid w:val="005865A0"/>
    <w:rsid w:val="00586764"/>
    <w:rsid w:val="00586819"/>
    <w:rsid w:val="005868B3"/>
    <w:rsid w:val="00586C2C"/>
    <w:rsid w:val="00586C73"/>
    <w:rsid w:val="00586F26"/>
    <w:rsid w:val="00587215"/>
    <w:rsid w:val="005874C2"/>
    <w:rsid w:val="00587530"/>
    <w:rsid w:val="00587A18"/>
    <w:rsid w:val="0059007B"/>
    <w:rsid w:val="0059014A"/>
    <w:rsid w:val="00590E48"/>
    <w:rsid w:val="00590ED9"/>
    <w:rsid w:val="00590F43"/>
    <w:rsid w:val="00590F5E"/>
    <w:rsid w:val="005910D0"/>
    <w:rsid w:val="0059112F"/>
    <w:rsid w:val="0059129A"/>
    <w:rsid w:val="005912C3"/>
    <w:rsid w:val="00591932"/>
    <w:rsid w:val="00591C6B"/>
    <w:rsid w:val="00591FF4"/>
    <w:rsid w:val="00592022"/>
    <w:rsid w:val="005922AD"/>
    <w:rsid w:val="005924EF"/>
    <w:rsid w:val="005926BD"/>
    <w:rsid w:val="00592A6D"/>
    <w:rsid w:val="00593079"/>
    <w:rsid w:val="00593158"/>
    <w:rsid w:val="005936FC"/>
    <w:rsid w:val="00593CE9"/>
    <w:rsid w:val="00593FBB"/>
    <w:rsid w:val="0059457F"/>
    <w:rsid w:val="005945C7"/>
    <w:rsid w:val="005946FF"/>
    <w:rsid w:val="00594C6C"/>
    <w:rsid w:val="0059516D"/>
    <w:rsid w:val="00595A29"/>
    <w:rsid w:val="00595AEE"/>
    <w:rsid w:val="00595B25"/>
    <w:rsid w:val="00595C86"/>
    <w:rsid w:val="00595CAF"/>
    <w:rsid w:val="005963E5"/>
    <w:rsid w:val="0059675A"/>
    <w:rsid w:val="005971A7"/>
    <w:rsid w:val="00597288"/>
    <w:rsid w:val="005972B1"/>
    <w:rsid w:val="0059731D"/>
    <w:rsid w:val="005973A0"/>
    <w:rsid w:val="005976A9"/>
    <w:rsid w:val="00597BC3"/>
    <w:rsid w:val="00597CF6"/>
    <w:rsid w:val="00597E7E"/>
    <w:rsid w:val="00597FA6"/>
    <w:rsid w:val="005A0241"/>
    <w:rsid w:val="005A0357"/>
    <w:rsid w:val="005A0DF4"/>
    <w:rsid w:val="005A14BF"/>
    <w:rsid w:val="005A189C"/>
    <w:rsid w:val="005A1CE5"/>
    <w:rsid w:val="005A1F07"/>
    <w:rsid w:val="005A21C0"/>
    <w:rsid w:val="005A2361"/>
    <w:rsid w:val="005A247F"/>
    <w:rsid w:val="005A276D"/>
    <w:rsid w:val="005A2F4C"/>
    <w:rsid w:val="005A32DF"/>
    <w:rsid w:val="005A3541"/>
    <w:rsid w:val="005A3573"/>
    <w:rsid w:val="005A3851"/>
    <w:rsid w:val="005A3DC7"/>
    <w:rsid w:val="005A3E10"/>
    <w:rsid w:val="005A42A1"/>
    <w:rsid w:val="005A42A2"/>
    <w:rsid w:val="005A4AAA"/>
    <w:rsid w:val="005A4FF0"/>
    <w:rsid w:val="005A578F"/>
    <w:rsid w:val="005A5890"/>
    <w:rsid w:val="005A5E54"/>
    <w:rsid w:val="005A5FD1"/>
    <w:rsid w:val="005A64BA"/>
    <w:rsid w:val="005A6572"/>
    <w:rsid w:val="005A6701"/>
    <w:rsid w:val="005A6A71"/>
    <w:rsid w:val="005A6E43"/>
    <w:rsid w:val="005A6E88"/>
    <w:rsid w:val="005A724E"/>
    <w:rsid w:val="005A7458"/>
    <w:rsid w:val="005A754B"/>
    <w:rsid w:val="005A75BB"/>
    <w:rsid w:val="005A76A4"/>
    <w:rsid w:val="005A7D1E"/>
    <w:rsid w:val="005A7EEC"/>
    <w:rsid w:val="005B01B1"/>
    <w:rsid w:val="005B0402"/>
    <w:rsid w:val="005B04CB"/>
    <w:rsid w:val="005B0952"/>
    <w:rsid w:val="005B0B01"/>
    <w:rsid w:val="005B0BB4"/>
    <w:rsid w:val="005B0DE7"/>
    <w:rsid w:val="005B11C3"/>
    <w:rsid w:val="005B1607"/>
    <w:rsid w:val="005B16BE"/>
    <w:rsid w:val="005B1A37"/>
    <w:rsid w:val="005B1AB2"/>
    <w:rsid w:val="005B1E80"/>
    <w:rsid w:val="005B27F2"/>
    <w:rsid w:val="005B29E6"/>
    <w:rsid w:val="005B2C4A"/>
    <w:rsid w:val="005B3028"/>
    <w:rsid w:val="005B3769"/>
    <w:rsid w:val="005B3E1C"/>
    <w:rsid w:val="005B412C"/>
    <w:rsid w:val="005B41B3"/>
    <w:rsid w:val="005B42F9"/>
    <w:rsid w:val="005B4826"/>
    <w:rsid w:val="005B485B"/>
    <w:rsid w:val="005B499B"/>
    <w:rsid w:val="005B4D75"/>
    <w:rsid w:val="005B500E"/>
    <w:rsid w:val="005B5202"/>
    <w:rsid w:val="005B55EB"/>
    <w:rsid w:val="005B56A3"/>
    <w:rsid w:val="005B5B23"/>
    <w:rsid w:val="005B5C69"/>
    <w:rsid w:val="005B5FD1"/>
    <w:rsid w:val="005B608C"/>
    <w:rsid w:val="005B637E"/>
    <w:rsid w:val="005B752F"/>
    <w:rsid w:val="005B765A"/>
    <w:rsid w:val="005B781F"/>
    <w:rsid w:val="005B79BB"/>
    <w:rsid w:val="005C0261"/>
    <w:rsid w:val="005C0A18"/>
    <w:rsid w:val="005C0CE5"/>
    <w:rsid w:val="005C0E16"/>
    <w:rsid w:val="005C0E61"/>
    <w:rsid w:val="005C0FED"/>
    <w:rsid w:val="005C17F7"/>
    <w:rsid w:val="005C1C00"/>
    <w:rsid w:val="005C1C72"/>
    <w:rsid w:val="005C235E"/>
    <w:rsid w:val="005C32AC"/>
    <w:rsid w:val="005C3385"/>
    <w:rsid w:val="005C35BB"/>
    <w:rsid w:val="005C38DC"/>
    <w:rsid w:val="005C3AC5"/>
    <w:rsid w:val="005C402C"/>
    <w:rsid w:val="005C4097"/>
    <w:rsid w:val="005C48B5"/>
    <w:rsid w:val="005C4C90"/>
    <w:rsid w:val="005C51CA"/>
    <w:rsid w:val="005C579B"/>
    <w:rsid w:val="005C5BFF"/>
    <w:rsid w:val="005C6549"/>
    <w:rsid w:val="005C6852"/>
    <w:rsid w:val="005C6865"/>
    <w:rsid w:val="005C6BF7"/>
    <w:rsid w:val="005C6CBC"/>
    <w:rsid w:val="005C6EBC"/>
    <w:rsid w:val="005C6F52"/>
    <w:rsid w:val="005C7810"/>
    <w:rsid w:val="005C7E0D"/>
    <w:rsid w:val="005C7E5B"/>
    <w:rsid w:val="005D0116"/>
    <w:rsid w:val="005D01AF"/>
    <w:rsid w:val="005D059C"/>
    <w:rsid w:val="005D0BA0"/>
    <w:rsid w:val="005D0C50"/>
    <w:rsid w:val="005D0DB3"/>
    <w:rsid w:val="005D13A0"/>
    <w:rsid w:val="005D1415"/>
    <w:rsid w:val="005D1911"/>
    <w:rsid w:val="005D1919"/>
    <w:rsid w:val="005D19B2"/>
    <w:rsid w:val="005D1EB3"/>
    <w:rsid w:val="005D2212"/>
    <w:rsid w:val="005D25AD"/>
    <w:rsid w:val="005D29B4"/>
    <w:rsid w:val="005D2DCD"/>
    <w:rsid w:val="005D2E55"/>
    <w:rsid w:val="005D3780"/>
    <w:rsid w:val="005D38D2"/>
    <w:rsid w:val="005D38D4"/>
    <w:rsid w:val="005D3A62"/>
    <w:rsid w:val="005D3B40"/>
    <w:rsid w:val="005D3F23"/>
    <w:rsid w:val="005D40FC"/>
    <w:rsid w:val="005D45E7"/>
    <w:rsid w:val="005D5158"/>
    <w:rsid w:val="005D5C7B"/>
    <w:rsid w:val="005D60C1"/>
    <w:rsid w:val="005D6396"/>
    <w:rsid w:val="005D660F"/>
    <w:rsid w:val="005D66B7"/>
    <w:rsid w:val="005D6B5D"/>
    <w:rsid w:val="005D6F91"/>
    <w:rsid w:val="005D7070"/>
    <w:rsid w:val="005D71D8"/>
    <w:rsid w:val="005D7550"/>
    <w:rsid w:val="005D7768"/>
    <w:rsid w:val="005D7BF1"/>
    <w:rsid w:val="005D7C8D"/>
    <w:rsid w:val="005E04D3"/>
    <w:rsid w:val="005E08B9"/>
    <w:rsid w:val="005E0984"/>
    <w:rsid w:val="005E1133"/>
    <w:rsid w:val="005E12DE"/>
    <w:rsid w:val="005E149D"/>
    <w:rsid w:val="005E14C7"/>
    <w:rsid w:val="005E1E01"/>
    <w:rsid w:val="005E1E12"/>
    <w:rsid w:val="005E1E44"/>
    <w:rsid w:val="005E1F1A"/>
    <w:rsid w:val="005E1FB1"/>
    <w:rsid w:val="005E2204"/>
    <w:rsid w:val="005E233A"/>
    <w:rsid w:val="005E2434"/>
    <w:rsid w:val="005E2519"/>
    <w:rsid w:val="005E26BD"/>
    <w:rsid w:val="005E2774"/>
    <w:rsid w:val="005E2855"/>
    <w:rsid w:val="005E29AB"/>
    <w:rsid w:val="005E2B20"/>
    <w:rsid w:val="005E2CF5"/>
    <w:rsid w:val="005E2FA0"/>
    <w:rsid w:val="005E30B0"/>
    <w:rsid w:val="005E3649"/>
    <w:rsid w:val="005E387E"/>
    <w:rsid w:val="005E3CF8"/>
    <w:rsid w:val="005E4967"/>
    <w:rsid w:val="005E4AF4"/>
    <w:rsid w:val="005E4B97"/>
    <w:rsid w:val="005E4C99"/>
    <w:rsid w:val="005E4D7F"/>
    <w:rsid w:val="005E4F41"/>
    <w:rsid w:val="005E515C"/>
    <w:rsid w:val="005E5222"/>
    <w:rsid w:val="005E5293"/>
    <w:rsid w:val="005E5463"/>
    <w:rsid w:val="005E5611"/>
    <w:rsid w:val="005E56AD"/>
    <w:rsid w:val="005E5E09"/>
    <w:rsid w:val="005E6716"/>
    <w:rsid w:val="005E6EEA"/>
    <w:rsid w:val="005E6F0E"/>
    <w:rsid w:val="005E7342"/>
    <w:rsid w:val="005E750F"/>
    <w:rsid w:val="005E7542"/>
    <w:rsid w:val="005E769A"/>
    <w:rsid w:val="005E7965"/>
    <w:rsid w:val="005E7AD2"/>
    <w:rsid w:val="005E7D8F"/>
    <w:rsid w:val="005E7D99"/>
    <w:rsid w:val="005E7E4F"/>
    <w:rsid w:val="005F007B"/>
    <w:rsid w:val="005F01CB"/>
    <w:rsid w:val="005F04A3"/>
    <w:rsid w:val="005F0688"/>
    <w:rsid w:val="005F0760"/>
    <w:rsid w:val="005F09DF"/>
    <w:rsid w:val="005F0D0C"/>
    <w:rsid w:val="005F0D5B"/>
    <w:rsid w:val="005F0E98"/>
    <w:rsid w:val="005F10CA"/>
    <w:rsid w:val="005F10D4"/>
    <w:rsid w:val="005F1BE7"/>
    <w:rsid w:val="005F1D6F"/>
    <w:rsid w:val="005F1F91"/>
    <w:rsid w:val="005F25C5"/>
    <w:rsid w:val="005F2714"/>
    <w:rsid w:val="005F2771"/>
    <w:rsid w:val="005F2BF9"/>
    <w:rsid w:val="005F2C7E"/>
    <w:rsid w:val="005F2FF4"/>
    <w:rsid w:val="005F350E"/>
    <w:rsid w:val="005F37A8"/>
    <w:rsid w:val="005F4402"/>
    <w:rsid w:val="005F4510"/>
    <w:rsid w:val="005F4B35"/>
    <w:rsid w:val="005F51B5"/>
    <w:rsid w:val="005F51DA"/>
    <w:rsid w:val="005F51EB"/>
    <w:rsid w:val="005F5680"/>
    <w:rsid w:val="005F56D5"/>
    <w:rsid w:val="005F5E22"/>
    <w:rsid w:val="005F662A"/>
    <w:rsid w:val="005F6779"/>
    <w:rsid w:val="005F69AD"/>
    <w:rsid w:val="005F72E0"/>
    <w:rsid w:val="005F730E"/>
    <w:rsid w:val="005F753E"/>
    <w:rsid w:val="005F7830"/>
    <w:rsid w:val="005F7889"/>
    <w:rsid w:val="005F7947"/>
    <w:rsid w:val="005F7A1C"/>
    <w:rsid w:val="005F7A2A"/>
    <w:rsid w:val="005F7A9D"/>
    <w:rsid w:val="005F7AC4"/>
    <w:rsid w:val="005F7C08"/>
    <w:rsid w:val="005F7CD8"/>
    <w:rsid w:val="00600018"/>
    <w:rsid w:val="0060051C"/>
    <w:rsid w:val="0060082C"/>
    <w:rsid w:val="0060092B"/>
    <w:rsid w:val="00600968"/>
    <w:rsid w:val="00600B1B"/>
    <w:rsid w:val="00600DDF"/>
    <w:rsid w:val="00601341"/>
    <w:rsid w:val="00601516"/>
    <w:rsid w:val="0060155A"/>
    <w:rsid w:val="006016C8"/>
    <w:rsid w:val="006018E7"/>
    <w:rsid w:val="00602C1E"/>
    <w:rsid w:val="00602CA7"/>
    <w:rsid w:val="00602D4B"/>
    <w:rsid w:val="00603001"/>
    <w:rsid w:val="006034B5"/>
    <w:rsid w:val="00603531"/>
    <w:rsid w:val="006036C7"/>
    <w:rsid w:val="006037DF"/>
    <w:rsid w:val="006040D7"/>
    <w:rsid w:val="006042FF"/>
    <w:rsid w:val="0060465D"/>
    <w:rsid w:val="00604966"/>
    <w:rsid w:val="0060516E"/>
    <w:rsid w:val="0060524D"/>
    <w:rsid w:val="006053EB"/>
    <w:rsid w:val="006057B0"/>
    <w:rsid w:val="00605A5F"/>
    <w:rsid w:val="0060603F"/>
    <w:rsid w:val="006061AB"/>
    <w:rsid w:val="006061DC"/>
    <w:rsid w:val="006063E1"/>
    <w:rsid w:val="006067AD"/>
    <w:rsid w:val="00606ADC"/>
    <w:rsid w:val="006073FC"/>
    <w:rsid w:val="00607647"/>
    <w:rsid w:val="00607E7B"/>
    <w:rsid w:val="0061007E"/>
    <w:rsid w:val="00610588"/>
    <w:rsid w:val="00610A09"/>
    <w:rsid w:val="00610D5E"/>
    <w:rsid w:val="00610FED"/>
    <w:rsid w:val="00611503"/>
    <w:rsid w:val="0061172A"/>
    <w:rsid w:val="00611896"/>
    <w:rsid w:val="006119A5"/>
    <w:rsid w:val="00611B35"/>
    <w:rsid w:val="00611C95"/>
    <w:rsid w:val="00611D2E"/>
    <w:rsid w:val="00611F7D"/>
    <w:rsid w:val="0061239C"/>
    <w:rsid w:val="0061243E"/>
    <w:rsid w:val="0061271E"/>
    <w:rsid w:val="00613339"/>
    <w:rsid w:val="00613389"/>
    <w:rsid w:val="00613738"/>
    <w:rsid w:val="00613744"/>
    <w:rsid w:val="006137F2"/>
    <w:rsid w:val="00613B88"/>
    <w:rsid w:val="0061423C"/>
    <w:rsid w:val="006144ED"/>
    <w:rsid w:val="006147AE"/>
    <w:rsid w:val="00614A22"/>
    <w:rsid w:val="00614AAA"/>
    <w:rsid w:val="0061520F"/>
    <w:rsid w:val="0061530D"/>
    <w:rsid w:val="006153CD"/>
    <w:rsid w:val="006155CA"/>
    <w:rsid w:val="006157F7"/>
    <w:rsid w:val="006158F0"/>
    <w:rsid w:val="006159EE"/>
    <w:rsid w:val="00615FDC"/>
    <w:rsid w:val="0061613A"/>
    <w:rsid w:val="00616913"/>
    <w:rsid w:val="00616F31"/>
    <w:rsid w:val="00616FE2"/>
    <w:rsid w:val="00617117"/>
    <w:rsid w:val="006174D4"/>
    <w:rsid w:val="00617849"/>
    <w:rsid w:val="00617A82"/>
    <w:rsid w:val="0062002C"/>
    <w:rsid w:val="00620431"/>
    <w:rsid w:val="00620614"/>
    <w:rsid w:val="006213B0"/>
    <w:rsid w:val="00621B68"/>
    <w:rsid w:val="00621C69"/>
    <w:rsid w:val="006221A9"/>
    <w:rsid w:val="00622424"/>
    <w:rsid w:val="00622452"/>
    <w:rsid w:val="00622C76"/>
    <w:rsid w:val="00623113"/>
    <w:rsid w:val="006231E1"/>
    <w:rsid w:val="00623E3C"/>
    <w:rsid w:val="00623FB2"/>
    <w:rsid w:val="006240E0"/>
    <w:rsid w:val="00624729"/>
    <w:rsid w:val="00624B26"/>
    <w:rsid w:val="00624CF3"/>
    <w:rsid w:val="00624D12"/>
    <w:rsid w:val="00624F65"/>
    <w:rsid w:val="00625863"/>
    <w:rsid w:val="00625B4C"/>
    <w:rsid w:val="006260A4"/>
    <w:rsid w:val="0062623B"/>
    <w:rsid w:val="0062651E"/>
    <w:rsid w:val="00626806"/>
    <w:rsid w:val="00626D2A"/>
    <w:rsid w:val="00626DA1"/>
    <w:rsid w:val="006274D0"/>
    <w:rsid w:val="00627746"/>
    <w:rsid w:val="0062792C"/>
    <w:rsid w:val="00627969"/>
    <w:rsid w:val="00627E87"/>
    <w:rsid w:val="00627FDB"/>
    <w:rsid w:val="0063035B"/>
    <w:rsid w:val="006306FD"/>
    <w:rsid w:val="00630958"/>
    <w:rsid w:val="00630C6A"/>
    <w:rsid w:val="00630DC9"/>
    <w:rsid w:val="006312D5"/>
    <w:rsid w:val="0063142E"/>
    <w:rsid w:val="006317D6"/>
    <w:rsid w:val="00631A5F"/>
    <w:rsid w:val="006320E4"/>
    <w:rsid w:val="00632556"/>
    <w:rsid w:val="0063258B"/>
    <w:rsid w:val="00632916"/>
    <w:rsid w:val="00632C7E"/>
    <w:rsid w:val="0063301D"/>
    <w:rsid w:val="0063337E"/>
    <w:rsid w:val="0063351D"/>
    <w:rsid w:val="00633B62"/>
    <w:rsid w:val="00633C4A"/>
    <w:rsid w:val="00633EA5"/>
    <w:rsid w:val="00635238"/>
    <w:rsid w:val="00635324"/>
    <w:rsid w:val="0063546F"/>
    <w:rsid w:val="00635492"/>
    <w:rsid w:val="006357EE"/>
    <w:rsid w:val="00635803"/>
    <w:rsid w:val="00635971"/>
    <w:rsid w:val="00635BFC"/>
    <w:rsid w:val="00635D02"/>
    <w:rsid w:val="00635DF3"/>
    <w:rsid w:val="0063608C"/>
    <w:rsid w:val="00636604"/>
    <w:rsid w:val="00636670"/>
    <w:rsid w:val="006374BD"/>
    <w:rsid w:val="0064051F"/>
    <w:rsid w:val="0064069D"/>
    <w:rsid w:val="00640955"/>
    <w:rsid w:val="00640A29"/>
    <w:rsid w:val="00640BD8"/>
    <w:rsid w:val="00640EA1"/>
    <w:rsid w:val="006410F5"/>
    <w:rsid w:val="006416E5"/>
    <w:rsid w:val="00641A17"/>
    <w:rsid w:val="00641ADC"/>
    <w:rsid w:val="00641DB0"/>
    <w:rsid w:val="006422B3"/>
    <w:rsid w:val="00642385"/>
    <w:rsid w:val="00642C47"/>
    <w:rsid w:val="00642D8D"/>
    <w:rsid w:val="0064342B"/>
    <w:rsid w:val="00643586"/>
    <w:rsid w:val="006438A8"/>
    <w:rsid w:val="00643DCD"/>
    <w:rsid w:val="0064416C"/>
    <w:rsid w:val="00644832"/>
    <w:rsid w:val="006448EF"/>
    <w:rsid w:val="00644CFE"/>
    <w:rsid w:val="00644D44"/>
    <w:rsid w:val="00644F1D"/>
    <w:rsid w:val="0064528E"/>
    <w:rsid w:val="00645517"/>
    <w:rsid w:val="00645739"/>
    <w:rsid w:val="00645DB5"/>
    <w:rsid w:val="00646135"/>
    <w:rsid w:val="00646181"/>
    <w:rsid w:val="006466BF"/>
    <w:rsid w:val="006467AA"/>
    <w:rsid w:val="00646C7B"/>
    <w:rsid w:val="00647103"/>
    <w:rsid w:val="00647281"/>
    <w:rsid w:val="00647A74"/>
    <w:rsid w:val="00647B99"/>
    <w:rsid w:val="00647D6E"/>
    <w:rsid w:val="00647DCD"/>
    <w:rsid w:val="00647FE9"/>
    <w:rsid w:val="00650376"/>
    <w:rsid w:val="00650545"/>
    <w:rsid w:val="006505D7"/>
    <w:rsid w:val="00650825"/>
    <w:rsid w:val="00650993"/>
    <w:rsid w:val="00650C07"/>
    <w:rsid w:val="00651097"/>
    <w:rsid w:val="0065138F"/>
    <w:rsid w:val="00651809"/>
    <w:rsid w:val="00652728"/>
    <w:rsid w:val="0065288D"/>
    <w:rsid w:val="00652C30"/>
    <w:rsid w:val="00652F91"/>
    <w:rsid w:val="00652F9D"/>
    <w:rsid w:val="00653066"/>
    <w:rsid w:val="00653444"/>
    <w:rsid w:val="0065387B"/>
    <w:rsid w:val="0065397A"/>
    <w:rsid w:val="00653B34"/>
    <w:rsid w:val="00653B8D"/>
    <w:rsid w:val="0065410E"/>
    <w:rsid w:val="00654174"/>
    <w:rsid w:val="006541ED"/>
    <w:rsid w:val="00654322"/>
    <w:rsid w:val="0065444A"/>
    <w:rsid w:val="00654849"/>
    <w:rsid w:val="006548C0"/>
    <w:rsid w:val="00654A49"/>
    <w:rsid w:val="00654AE6"/>
    <w:rsid w:val="0065535B"/>
    <w:rsid w:val="00655429"/>
    <w:rsid w:val="006558D0"/>
    <w:rsid w:val="00655C12"/>
    <w:rsid w:val="00655C4F"/>
    <w:rsid w:val="00655C59"/>
    <w:rsid w:val="00655CB3"/>
    <w:rsid w:val="00655DC3"/>
    <w:rsid w:val="00655E50"/>
    <w:rsid w:val="00655F1B"/>
    <w:rsid w:val="00656422"/>
    <w:rsid w:val="00656514"/>
    <w:rsid w:val="00656913"/>
    <w:rsid w:val="00656C35"/>
    <w:rsid w:val="00656F50"/>
    <w:rsid w:val="00656F64"/>
    <w:rsid w:val="00656F9B"/>
    <w:rsid w:val="0065700E"/>
    <w:rsid w:val="0065788B"/>
    <w:rsid w:val="00657AC8"/>
    <w:rsid w:val="00657EEB"/>
    <w:rsid w:val="00660243"/>
    <w:rsid w:val="006604C2"/>
    <w:rsid w:val="0066066B"/>
    <w:rsid w:val="00660C8F"/>
    <w:rsid w:val="0066148F"/>
    <w:rsid w:val="006614EC"/>
    <w:rsid w:val="006616DE"/>
    <w:rsid w:val="00661CF8"/>
    <w:rsid w:val="006620CD"/>
    <w:rsid w:val="006622A6"/>
    <w:rsid w:val="0066255D"/>
    <w:rsid w:val="006626AD"/>
    <w:rsid w:val="00662BD0"/>
    <w:rsid w:val="006634AF"/>
    <w:rsid w:val="006638A1"/>
    <w:rsid w:val="00664349"/>
    <w:rsid w:val="0066446A"/>
    <w:rsid w:val="006646F6"/>
    <w:rsid w:val="00664738"/>
    <w:rsid w:val="0066474B"/>
    <w:rsid w:val="00664EFC"/>
    <w:rsid w:val="00664FB2"/>
    <w:rsid w:val="00664FE6"/>
    <w:rsid w:val="006653F8"/>
    <w:rsid w:val="00665576"/>
    <w:rsid w:val="006658DB"/>
    <w:rsid w:val="00665937"/>
    <w:rsid w:val="00665ED4"/>
    <w:rsid w:val="006667B8"/>
    <w:rsid w:val="00666DD8"/>
    <w:rsid w:val="0066711C"/>
    <w:rsid w:val="00667338"/>
    <w:rsid w:val="00667976"/>
    <w:rsid w:val="00667CB2"/>
    <w:rsid w:val="00670179"/>
    <w:rsid w:val="00670254"/>
    <w:rsid w:val="00670649"/>
    <w:rsid w:val="006706FC"/>
    <w:rsid w:val="0067071A"/>
    <w:rsid w:val="00670803"/>
    <w:rsid w:val="00670F1F"/>
    <w:rsid w:val="006714D1"/>
    <w:rsid w:val="006719AC"/>
    <w:rsid w:val="00671A32"/>
    <w:rsid w:val="00671C91"/>
    <w:rsid w:val="0067296E"/>
    <w:rsid w:val="00672EFE"/>
    <w:rsid w:val="00673572"/>
    <w:rsid w:val="00673588"/>
    <w:rsid w:val="00673DA2"/>
    <w:rsid w:val="00673E55"/>
    <w:rsid w:val="00674325"/>
    <w:rsid w:val="00674418"/>
    <w:rsid w:val="006746FA"/>
    <w:rsid w:val="00674D8E"/>
    <w:rsid w:val="00674E27"/>
    <w:rsid w:val="006751FD"/>
    <w:rsid w:val="00675234"/>
    <w:rsid w:val="006752A5"/>
    <w:rsid w:val="0067545A"/>
    <w:rsid w:val="0067562F"/>
    <w:rsid w:val="00675A1F"/>
    <w:rsid w:val="00675BE0"/>
    <w:rsid w:val="00675C8B"/>
    <w:rsid w:val="00675F2C"/>
    <w:rsid w:val="0067630B"/>
    <w:rsid w:val="006766B4"/>
    <w:rsid w:val="00676760"/>
    <w:rsid w:val="006775D7"/>
    <w:rsid w:val="006802C4"/>
    <w:rsid w:val="00680811"/>
    <w:rsid w:val="00680B95"/>
    <w:rsid w:val="00680DFF"/>
    <w:rsid w:val="00680E84"/>
    <w:rsid w:val="00680EDE"/>
    <w:rsid w:val="00681715"/>
    <w:rsid w:val="00681CB5"/>
    <w:rsid w:val="00681E1B"/>
    <w:rsid w:val="00681F00"/>
    <w:rsid w:val="00681FE6"/>
    <w:rsid w:val="006822F1"/>
    <w:rsid w:val="006823EB"/>
    <w:rsid w:val="00682420"/>
    <w:rsid w:val="0068266F"/>
    <w:rsid w:val="00682F52"/>
    <w:rsid w:val="0068317F"/>
    <w:rsid w:val="0068318C"/>
    <w:rsid w:val="0068341C"/>
    <w:rsid w:val="00683A3B"/>
    <w:rsid w:val="00683AD2"/>
    <w:rsid w:val="00683B3F"/>
    <w:rsid w:val="00684429"/>
    <w:rsid w:val="00684842"/>
    <w:rsid w:val="006848E9"/>
    <w:rsid w:val="00684AB4"/>
    <w:rsid w:val="0068560D"/>
    <w:rsid w:val="00685B2C"/>
    <w:rsid w:val="00685E12"/>
    <w:rsid w:val="0068661F"/>
    <w:rsid w:val="00686929"/>
    <w:rsid w:val="00686B0B"/>
    <w:rsid w:val="006871F5"/>
    <w:rsid w:val="00687315"/>
    <w:rsid w:val="0068764F"/>
    <w:rsid w:val="00687DE7"/>
    <w:rsid w:val="00687E59"/>
    <w:rsid w:val="0069001D"/>
    <w:rsid w:val="0069051E"/>
    <w:rsid w:val="00690906"/>
    <w:rsid w:val="00690F34"/>
    <w:rsid w:val="0069113D"/>
    <w:rsid w:val="006912EF"/>
    <w:rsid w:val="00691AAE"/>
    <w:rsid w:val="00691FAD"/>
    <w:rsid w:val="0069264F"/>
    <w:rsid w:val="006927D2"/>
    <w:rsid w:val="006927EA"/>
    <w:rsid w:val="006928F2"/>
    <w:rsid w:val="00692931"/>
    <w:rsid w:val="00692F44"/>
    <w:rsid w:val="006930CD"/>
    <w:rsid w:val="0069329B"/>
    <w:rsid w:val="0069335B"/>
    <w:rsid w:val="00693744"/>
    <w:rsid w:val="006938F0"/>
    <w:rsid w:val="006939A1"/>
    <w:rsid w:val="00694147"/>
    <w:rsid w:val="00694665"/>
    <w:rsid w:val="00694695"/>
    <w:rsid w:val="00694CAC"/>
    <w:rsid w:val="00694DFE"/>
    <w:rsid w:val="00695428"/>
    <w:rsid w:val="006954B6"/>
    <w:rsid w:val="0069563A"/>
    <w:rsid w:val="006956FC"/>
    <w:rsid w:val="00695B97"/>
    <w:rsid w:val="00695D13"/>
    <w:rsid w:val="0069627B"/>
    <w:rsid w:val="00696685"/>
    <w:rsid w:val="00696DE7"/>
    <w:rsid w:val="00696FA8"/>
    <w:rsid w:val="00697112"/>
    <w:rsid w:val="00697559"/>
    <w:rsid w:val="006975FF"/>
    <w:rsid w:val="00697A69"/>
    <w:rsid w:val="00697E40"/>
    <w:rsid w:val="00697FAE"/>
    <w:rsid w:val="006A0BDA"/>
    <w:rsid w:val="006A0E06"/>
    <w:rsid w:val="006A12BF"/>
    <w:rsid w:val="006A12C9"/>
    <w:rsid w:val="006A1DBB"/>
    <w:rsid w:val="006A1E2F"/>
    <w:rsid w:val="006A1E9C"/>
    <w:rsid w:val="006A20FE"/>
    <w:rsid w:val="006A2243"/>
    <w:rsid w:val="006A2645"/>
    <w:rsid w:val="006A2743"/>
    <w:rsid w:val="006A2D61"/>
    <w:rsid w:val="006A309E"/>
    <w:rsid w:val="006A30D4"/>
    <w:rsid w:val="006A30DC"/>
    <w:rsid w:val="006A3376"/>
    <w:rsid w:val="006A3B83"/>
    <w:rsid w:val="006A3C7B"/>
    <w:rsid w:val="006A3DA0"/>
    <w:rsid w:val="006A3FDB"/>
    <w:rsid w:val="006A420F"/>
    <w:rsid w:val="006A4402"/>
    <w:rsid w:val="006A4471"/>
    <w:rsid w:val="006A4545"/>
    <w:rsid w:val="006A4603"/>
    <w:rsid w:val="006A4634"/>
    <w:rsid w:val="006A4876"/>
    <w:rsid w:val="006A4DDD"/>
    <w:rsid w:val="006A4E84"/>
    <w:rsid w:val="006A5084"/>
    <w:rsid w:val="006A508A"/>
    <w:rsid w:val="006A56F7"/>
    <w:rsid w:val="006A5B07"/>
    <w:rsid w:val="006A5FA2"/>
    <w:rsid w:val="006A6879"/>
    <w:rsid w:val="006A6C7C"/>
    <w:rsid w:val="006A6E4E"/>
    <w:rsid w:val="006A6E7D"/>
    <w:rsid w:val="006A72A8"/>
    <w:rsid w:val="006A7618"/>
    <w:rsid w:val="006A7A8F"/>
    <w:rsid w:val="006B02D0"/>
    <w:rsid w:val="006B037B"/>
    <w:rsid w:val="006B039A"/>
    <w:rsid w:val="006B0491"/>
    <w:rsid w:val="006B0505"/>
    <w:rsid w:val="006B0732"/>
    <w:rsid w:val="006B0BC7"/>
    <w:rsid w:val="006B1231"/>
    <w:rsid w:val="006B15B3"/>
    <w:rsid w:val="006B15D7"/>
    <w:rsid w:val="006B1751"/>
    <w:rsid w:val="006B17F2"/>
    <w:rsid w:val="006B1A85"/>
    <w:rsid w:val="006B1BF1"/>
    <w:rsid w:val="006B2083"/>
    <w:rsid w:val="006B249B"/>
    <w:rsid w:val="006B2665"/>
    <w:rsid w:val="006B2793"/>
    <w:rsid w:val="006B29C4"/>
    <w:rsid w:val="006B2A0D"/>
    <w:rsid w:val="006B2A72"/>
    <w:rsid w:val="006B2B39"/>
    <w:rsid w:val="006B2D05"/>
    <w:rsid w:val="006B2DEF"/>
    <w:rsid w:val="006B2F7B"/>
    <w:rsid w:val="006B2F9F"/>
    <w:rsid w:val="006B3263"/>
    <w:rsid w:val="006B3340"/>
    <w:rsid w:val="006B3481"/>
    <w:rsid w:val="006B3923"/>
    <w:rsid w:val="006B3FC6"/>
    <w:rsid w:val="006B400B"/>
    <w:rsid w:val="006B408E"/>
    <w:rsid w:val="006B4396"/>
    <w:rsid w:val="006B4416"/>
    <w:rsid w:val="006B4900"/>
    <w:rsid w:val="006B4C10"/>
    <w:rsid w:val="006B4C8B"/>
    <w:rsid w:val="006B4D0D"/>
    <w:rsid w:val="006B4FC5"/>
    <w:rsid w:val="006B528F"/>
    <w:rsid w:val="006B5292"/>
    <w:rsid w:val="006B5564"/>
    <w:rsid w:val="006B55C0"/>
    <w:rsid w:val="006B56BA"/>
    <w:rsid w:val="006B56F0"/>
    <w:rsid w:val="006B582A"/>
    <w:rsid w:val="006B5A61"/>
    <w:rsid w:val="006B5A8A"/>
    <w:rsid w:val="006B5D29"/>
    <w:rsid w:val="006B5E40"/>
    <w:rsid w:val="006B5FEE"/>
    <w:rsid w:val="006B5FFD"/>
    <w:rsid w:val="006B607F"/>
    <w:rsid w:val="006B64B4"/>
    <w:rsid w:val="006B666E"/>
    <w:rsid w:val="006B68B7"/>
    <w:rsid w:val="006B6BFA"/>
    <w:rsid w:val="006B6E8F"/>
    <w:rsid w:val="006B6FC8"/>
    <w:rsid w:val="006B717C"/>
    <w:rsid w:val="006B723C"/>
    <w:rsid w:val="006B72C6"/>
    <w:rsid w:val="006B75C7"/>
    <w:rsid w:val="006B76EA"/>
    <w:rsid w:val="006B774E"/>
    <w:rsid w:val="006B78B8"/>
    <w:rsid w:val="006B7B4B"/>
    <w:rsid w:val="006B7C01"/>
    <w:rsid w:val="006B7D84"/>
    <w:rsid w:val="006B7F1D"/>
    <w:rsid w:val="006C03EA"/>
    <w:rsid w:val="006C0A29"/>
    <w:rsid w:val="006C0B69"/>
    <w:rsid w:val="006C0C6A"/>
    <w:rsid w:val="006C0D1B"/>
    <w:rsid w:val="006C13CC"/>
    <w:rsid w:val="006C1574"/>
    <w:rsid w:val="006C1D12"/>
    <w:rsid w:val="006C1E1D"/>
    <w:rsid w:val="006C267F"/>
    <w:rsid w:val="006C278E"/>
    <w:rsid w:val="006C2F66"/>
    <w:rsid w:val="006C324A"/>
    <w:rsid w:val="006C32C5"/>
    <w:rsid w:val="006C39A5"/>
    <w:rsid w:val="006C44D1"/>
    <w:rsid w:val="006C464A"/>
    <w:rsid w:val="006C4E7B"/>
    <w:rsid w:val="006C58FF"/>
    <w:rsid w:val="006C5B04"/>
    <w:rsid w:val="006C5BCE"/>
    <w:rsid w:val="006C5D8E"/>
    <w:rsid w:val="006C5FB7"/>
    <w:rsid w:val="006C660A"/>
    <w:rsid w:val="006C68E7"/>
    <w:rsid w:val="006C6A95"/>
    <w:rsid w:val="006C6ABB"/>
    <w:rsid w:val="006C6B75"/>
    <w:rsid w:val="006C7713"/>
    <w:rsid w:val="006C7874"/>
    <w:rsid w:val="006C7D42"/>
    <w:rsid w:val="006C7D76"/>
    <w:rsid w:val="006C7DD1"/>
    <w:rsid w:val="006C7E8B"/>
    <w:rsid w:val="006D0456"/>
    <w:rsid w:val="006D05B8"/>
    <w:rsid w:val="006D05C6"/>
    <w:rsid w:val="006D07CD"/>
    <w:rsid w:val="006D0EBD"/>
    <w:rsid w:val="006D10CF"/>
    <w:rsid w:val="006D122F"/>
    <w:rsid w:val="006D135B"/>
    <w:rsid w:val="006D1414"/>
    <w:rsid w:val="006D163F"/>
    <w:rsid w:val="006D2132"/>
    <w:rsid w:val="006D22D2"/>
    <w:rsid w:val="006D28CE"/>
    <w:rsid w:val="006D2A6A"/>
    <w:rsid w:val="006D3890"/>
    <w:rsid w:val="006D45DB"/>
    <w:rsid w:val="006D4652"/>
    <w:rsid w:val="006D472A"/>
    <w:rsid w:val="006D4C02"/>
    <w:rsid w:val="006D4C34"/>
    <w:rsid w:val="006D4FA4"/>
    <w:rsid w:val="006D5076"/>
    <w:rsid w:val="006D5234"/>
    <w:rsid w:val="006D5267"/>
    <w:rsid w:val="006D552E"/>
    <w:rsid w:val="006D5B94"/>
    <w:rsid w:val="006D5C8F"/>
    <w:rsid w:val="006D614C"/>
    <w:rsid w:val="006D6233"/>
    <w:rsid w:val="006D671C"/>
    <w:rsid w:val="006D6A35"/>
    <w:rsid w:val="006D6BF8"/>
    <w:rsid w:val="006D6F9C"/>
    <w:rsid w:val="006D76C0"/>
    <w:rsid w:val="006D7DBC"/>
    <w:rsid w:val="006D7E0C"/>
    <w:rsid w:val="006E040B"/>
    <w:rsid w:val="006E0433"/>
    <w:rsid w:val="006E0495"/>
    <w:rsid w:val="006E081B"/>
    <w:rsid w:val="006E08BB"/>
    <w:rsid w:val="006E0B60"/>
    <w:rsid w:val="006E0BAA"/>
    <w:rsid w:val="006E0C50"/>
    <w:rsid w:val="006E0C66"/>
    <w:rsid w:val="006E0F74"/>
    <w:rsid w:val="006E11BC"/>
    <w:rsid w:val="006E1A4D"/>
    <w:rsid w:val="006E1DD3"/>
    <w:rsid w:val="006E1EAA"/>
    <w:rsid w:val="006E2496"/>
    <w:rsid w:val="006E2530"/>
    <w:rsid w:val="006E2562"/>
    <w:rsid w:val="006E2572"/>
    <w:rsid w:val="006E290A"/>
    <w:rsid w:val="006E29C6"/>
    <w:rsid w:val="006E2B07"/>
    <w:rsid w:val="006E2B86"/>
    <w:rsid w:val="006E2ED5"/>
    <w:rsid w:val="006E31AE"/>
    <w:rsid w:val="006E3211"/>
    <w:rsid w:val="006E32E1"/>
    <w:rsid w:val="006E34E8"/>
    <w:rsid w:val="006E3630"/>
    <w:rsid w:val="006E369A"/>
    <w:rsid w:val="006E3822"/>
    <w:rsid w:val="006E392B"/>
    <w:rsid w:val="006E3A3E"/>
    <w:rsid w:val="006E3C21"/>
    <w:rsid w:val="006E3E8F"/>
    <w:rsid w:val="006E4392"/>
    <w:rsid w:val="006E47C5"/>
    <w:rsid w:val="006E4D61"/>
    <w:rsid w:val="006E4FA1"/>
    <w:rsid w:val="006E55A4"/>
    <w:rsid w:val="006E5623"/>
    <w:rsid w:val="006E5A5A"/>
    <w:rsid w:val="006E69EA"/>
    <w:rsid w:val="006E7093"/>
    <w:rsid w:val="006E726A"/>
    <w:rsid w:val="006E749D"/>
    <w:rsid w:val="006E75F0"/>
    <w:rsid w:val="006E78D9"/>
    <w:rsid w:val="006E7A18"/>
    <w:rsid w:val="006E7BB7"/>
    <w:rsid w:val="006E7DA8"/>
    <w:rsid w:val="006F025C"/>
    <w:rsid w:val="006F02F8"/>
    <w:rsid w:val="006F043B"/>
    <w:rsid w:val="006F05D9"/>
    <w:rsid w:val="006F06B3"/>
    <w:rsid w:val="006F0E9D"/>
    <w:rsid w:val="006F1635"/>
    <w:rsid w:val="006F1719"/>
    <w:rsid w:val="006F1ACC"/>
    <w:rsid w:val="006F2422"/>
    <w:rsid w:val="006F274A"/>
    <w:rsid w:val="006F27C7"/>
    <w:rsid w:val="006F2BDA"/>
    <w:rsid w:val="006F2CC0"/>
    <w:rsid w:val="006F2CF3"/>
    <w:rsid w:val="006F2E28"/>
    <w:rsid w:val="006F31BF"/>
    <w:rsid w:val="006F32A1"/>
    <w:rsid w:val="006F343F"/>
    <w:rsid w:val="006F34A9"/>
    <w:rsid w:val="006F3915"/>
    <w:rsid w:val="006F3ABC"/>
    <w:rsid w:val="006F3B4D"/>
    <w:rsid w:val="006F43D7"/>
    <w:rsid w:val="006F48BE"/>
    <w:rsid w:val="006F48FB"/>
    <w:rsid w:val="006F498F"/>
    <w:rsid w:val="006F4B21"/>
    <w:rsid w:val="006F4BC2"/>
    <w:rsid w:val="006F4BE8"/>
    <w:rsid w:val="006F4CA5"/>
    <w:rsid w:val="006F4CCD"/>
    <w:rsid w:val="006F4FD3"/>
    <w:rsid w:val="006F578C"/>
    <w:rsid w:val="006F5FB6"/>
    <w:rsid w:val="006F620B"/>
    <w:rsid w:val="006F6328"/>
    <w:rsid w:val="006F69C5"/>
    <w:rsid w:val="006F6AF5"/>
    <w:rsid w:val="006F6E04"/>
    <w:rsid w:val="006F7007"/>
    <w:rsid w:val="006F70D7"/>
    <w:rsid w:val="006F75C3"/>
    <w:rsid w:val="006F787D"/>
    <w:rsid w:val="006F7DF4"/>
    <w:rsid w:val="007002A2"/>
    <w:rsid w:val="007002B9"/>
    <w:rsid w:val="0070094A"/>
    <w:rsid w:val="007009D7"/>
    <w:rsid w:val="0070106F"/>
    <w:rsid w:val="0070123E"/>
    <w:rsid w:val="0070150A"/>
    <w:rsid w:val="007017F2"/>
    <w:rsid w:val="007018A6"/>
    <w:rsid w:val="00701B02"/>
    <w:rsid w:val="00701B7D"/>
    <w:rsid w:val="0070206B"/>
    <w:rsid w:val="007023E8"/>
    <w:rsid w:val="00702696"/>
    <w:rsid w:val="007029DF"/>
    <w:rsid w:val="00702B1E"/>
    <w:rsid w:val="00702E1B"/>
    <w:rsid w:val="00702ECE"/>
    <w:rsid w:val="00702F19"/>
    <w:rsid w:val="00702F86"/>
    <w:rsid w:val="00703AF5"/>
    <w:rsid w:val="00703B95"/>
    <w:rsid w:val="00703BC2"/>
    <w:rsid w:val="00703C64"/>
    <w:rsid w:val="00703E28"/>
    <w:rsid w:val="00704219"/>
    <w:rsid w:val="0070442D"/>
    <w:rsid w:val="00704697"/>
    <w:rsid w:val="0070480D"/>
    <w:rsid w:val="00704C94"/>
    <w:rsid w:val="00704CC2"/>
    <w:rsid w:val="00704F27"/>
    <w:rsid w:val="00705C28"/>
    <w:rsid w:val="00705FF0"/>
    <w:rsid w:val="00706074"/>
    <w:rsid w:val="00706086"/>
    <w:rsid w:val="007068FD"/>
    <w:rsid w:val="00706943"/>
    <w:rsid w:val="00706C50"/>
    <w:rsid w:val="00706F6B"/>
    <w:rsid w:val="00707005"/>
    <w:rsid w:val="007071EC"/>
    <w:rsid w:val="00707540"/>
    <w:rsid w:val="00707CD0"/>
    <w:rsid w:val="00707DCF"/>
    <w:rsid w:val="00710200"/>
    <w:rsid w:val="00710372"/>
    <w:rsid w:val="00710567"/>
    <w:rsid w:val="007107C9"/>
    <w:rsid w:val="00710AAC"/>
    <w:rsid w:val="007113B3"/>
    <w:rsid w:val="0071153B"/>
    <w:rsid w:val="00711C63"/>
    <w:rsid w:val="00711E91"/>
    <w:rsid w:val="00712554"/>
    <w:rsid w:val="00712746"/>
    <w:rsid w:val="007127C7"/>
    <w:rsid w:val="00712914"/>
    <w:rsid w:val="00712A05"/>
    <w:rsid w:val="00712A71"/>
    <w:rsid w:val="00712DD5"/>
    <w:rsid w:val="00712EFA"/>
    <w:rsid w:val="00713330"/>
    <w:rsid w:val="00713522"/>
    <w:rsid w:val="007135DB"/>
    <w:rsid w:val="0071378D"/>
    <w:rsid w:val="007139CC"/>
    <w:rsid w:val="00713A68"/>
    <w:rsid w:val="00713D58"/>
    <w:rsid w:val="00713D96"/>
    <w:rsid w:val="00713FF8"/>
    <w:rsid w:val="00714376"/>
    <w:rsid w:val="00714A6F"/>
    <w:rsid w:val="00714AB3"/>
    <w:rsid w:val="00714EA6"/>
    <w:rsid w:val="007151B0"/>
    <w:rsid w:val="00715392"/>
    <w:rsid w:val="007155C5"/>
    <w:rsid w:val="00715622"/>
    <w:rsid w:val="0071568B"/>
    <w:rsid w:val="007161DD"/>
    <w:rsid w:val="00716329"/>
    <w:rsid w:val="007163FF"/>
    <w:rsid w:val="00716829"/>
    <w:rsid w:val="00716892"/>
    <w:rsid w:val="00716EE6"/>
    <w:rsid w:val="00717240"/>
    <w:rsid w:val="00717443"/>
    <w:rsid w:val="00717495"/>
    <w:rsid w:val="0071777A"/>
    <w:rsid w:val="00717881"/>
    <w:rsid w:val="007179E5"/>
    <w:rsid w:val="00717DD5"/>
    <w:rsid w:val="00717F7D"/>
    <w:rsid w:val="00720605"/>
    <w:rsid w:val="007207D4"/>
    <w:rsid w:val="00720A24"/>
    <w:rsid w:val="00720D50"/>
    <w:rsid w:val="0072104F"/>
    <w:rsid w:val="00721427"/>
    <w:rsid w:val="007215BC"/>
    <w:rsid w:val="00721772"/>
    <w:rsid w:val="00721BCB"/>
    <w:rsid w:val="00721BEB"/>
    <w:rsid w:val="00722039"/>
    <w:rsid w:val="00722F51"/>
    <w:rsid w:val="0072315C"/>
    <w:rsid w:val="00723212"/>
    <w:rsid w:val="00723D35"/>
    <w:rsid w:val="00723FFE"/>
    <w:rsid w:val="00724115"/>
    <w:rsid w:val="007247B7"/>
    <w:rsid w:val="00724B5F"/>
    <w:rsid w:val="00724BDD"/>
    <w:rsid w:val="00724D22"/>
    <w:rsid w:val="00724D25"/>
    <w:rsid w:val="00724F6D"/>
    <w:rsid w:val="00725231"/>
    <w:rsid w:val="007252CC"/>
    <w:rsid w:val="007252DD"/>
    <w:rsid w:val="00725AD5"/>
    <w:rsid w:val="00725BE1"/>
    <w:rsid w:val="00725E5F"/>
    <w:rsid w:val="00726039"/>
    <w:rsid w:val="00726161"/>
    <w:rsid w:val="0072646D"/>
    <w:rsid w:val="00726D66"/>
    <w:rsid w:val="00726E8F"/>
    <w:rsid w:val="00727485"/>
    <w:rsid w:val="00727749"/>
    <w:rsid w:val="0072785D"/>
    <w:rsid w:val="007279ED"/>
    <w:rsid w:val="00727B12"/>
    <w:rsid w:val="00727F4D"/>
    <w:rsid w:val="00727F7F"/>
    <w:rsid w:val="007302C3"/>
    <w:rsid w:val="00730394"/>
    <w:rsid w:val="007304A7"/>
    <w:rsid w:val="00730BA2"/>
    <w:rsid w:val="00730BE3"/>
    <w:rsid w:val="0073181C"/>
    <w:rsid w:val="00731C5A"/>
    <w:rsid w:val="0073200F"/>
    <w:rsid w:val="0073231C"/>
    <w:rsid w:val="00733197"/>
    <w:rsid w:val="0073332A"/>
    <w:rsid w:val="007337AD"/>
    <w:rsid w:val="00733895"/>
    <w:rsid w:val="0073391B"/>
    <w:rsid w:val="007339A4"/>
    <w:rsid w:val="00734311"/>
    <w:rsid w:val="0073444C"/>
    <w:rsid w:val="00734753"/>
    <w:rsid w:val="00734878"/>
    <w:rsid w:val="0073488D"/>
    <w:rsid w:val="00734912"/>
    <w:rsid w:val="00734BC0"/>
    <w:rsid w:val="00734FAB"/>
    <w:rsid w:val="007357C7"/>
    <w:rsid w:val="00735A47"/>
    <w:rsid w:val="00735DE6"/>
    <w:rsid w:val="00735F0B"/>
    <w:rsid w:val="0073613D"/>
    <w:rsid w:val="00736161"/>
    <w:rsid w:val="007366EC"/>
    <w:rsid w:val="00736D87"/>
    <w:rsid w:val="0073737E"/>
    <w:rsid w:val="007373F4"/>
    <w:rsid w:val="0073749B"/>
    <w:rsid w:val="007376B5"/>
    <w:rsid w:val="0073783F"/>
    <w:rsid w:val="007378D8"/>
    <w:rsid w:val="00737986"/>
    <w:rsid w:val="00740195"/>
    <w:rsid w:val="007402BD"/>
    <w:rsid w:val="007404DC"/>
    <w:rsid w:val="00740683"/>
    <w:rsid w:val="00740700"/>
    <w:rsid w:val="00740BAD"/>
    <w:rsid w:val="00740D07"/>
    <w:rsid w:val="007410DE"/>
    <w:rsid w:val="007414CD"/>
    <w:rsid w:val="007418F1"/>
    <w:rsid w:val="007419CD"/>
    <w:rsid w:val="007421BE"/>
    <w:rsid w:val="007422E3"/>
    <w:rsid w:val="0074274C"/>
    <w:rsid w:val="0074285F"/>
    <w:rsid w:val="00742989"/>
    <w:rsid w:val="00743109"/>
    <w:rsid w:val="00743288"/>
    <w:rsid w:val="007432E0"/>
    <w:rsid w:val="007434B5"/>
    <w:rsid w:val="00743586"/>
    <w:rsid w:val="00743604"/>
    <w:rsid w:val="00743898"/>
    <w:rsid w:val="00744877"/>
    <w:rsid w:val="00744A12"/>
    <w:rsid w:val="00744D64"/>
    <w:rsid w:val="00744E01"/>
    <w:rsid w:val="007455B1"/>
    <w:rsid w:val="00745894"/>
    <w:rsid w:val="00745B17"/>
    <w:rsid w:val="00745DA7"/>
    <w:rsid w:val="00745F27"/>
    <w:rsid w:val="007464ED"/>
    <w:rsid w:val="00746894"/>
    <w:rsid w:val="007468A8"/>
    <w:rsid w:val="00746EAC"/>
    <w:rsid w:val="00747844"/>
    <w:rsid w:val="00747BC4"/>
    <w:rsid w:val="00747C3C"/>
    <w:rsid w:val="0075002E"/>
    <w:rsid w:val="0075012B"/>
    <w:rsid w:val="007501C0"/>
    <w:rsid w:val="0075031B"/>
    <w:rsid w:val="007505F1"/>
    <w:rsid w:val="0075061B"/>
    <w:rsid w:val="00750CBA"/>
    <w:rsid w:val="00751040"/>
    <w:rsid w:val="00751146"/>
    <w:rsid w:val="00751340"/>
    <w:rsid w:val="007514C5"/>
    <w:rsid w:val="00751D71"/>
    <w:rsid w:val="00751EA2"/>
    <w:rsid w:val="007525EF"/>
    <w:rsid w:val="0075268E"/>
    <w:rsid w:val="00752C0E"/>
    <w:rsid w:val="00752CD7"/>
    <w:rsid w:val="00752F70"/>
    <w:rsid w:val="00753231"/>
    <w:rsid w:val="007536A0"/>
    <w:rsid w:val="00753A34"/>
    <w:rsid w:val="00753A3C"/>
    <w:rsid w:val="00753ACF"/>
    <w:rsid w:val="007540D2"/>
    <w:rsid w:val="00754247"/>
    <w:rsid w:val="007542A5"/>
    <w:rsid w:val="00754348"/>
    <w:rsid w:val="0075437C"/>
    <w:rsid w:val="007543DF"/>
    <w:rsid w:val="00754AF5"/>
    <w:rsid w:val="00754C94"/>
    <w:rsid w:val="00754D00"/>
    <w:rsid w:val="00754E00"/>
    <w:rsid w:val="00755066"/>
    <w:rsid w:val="007559B8"/>
    <w:rsid w:val="00755BDF"/>
    <w:rsid w:val="00755DDF"/>
    <w:rsid w:val="00755E83"/>
    <w:rsid w:val="00755E99"/>
    <w:rsid w:val="0075623A"/>
    <w:rsid w:val="00756C42"/>
    <w:rsid w:val="00757054"/>
    <w:rsid w:val="00757125"/>
    <w:rsid w:val="00757201"/>
    <w:rsid w:val="00757337"/>
    <w:rsid w:val="007578E6"/>
    <w:rsid w:val="007579C6"/>
    <w:rsid w:val="00757B1D"/>
    <w:rsid w:val="00757F56"/>
    <w:rsid w:val="00760527"/>
    <w:rsid w:val="00760833"/>
    <w:rsid w:val="007608A5"/>
    <w:rsid w:val="00760F66"/>
    <w:rsid w:val="0076173F"/>
    <w:rsid w:val="00761ADC"/>
    <w:rsid w:val="00762522"/>
    <w:rsid w:val="0076260C"/>
    <w:rsid w:val="00762F77"/>
    <w:rsid w:val="0076309E"/>
    <w:rsid w:val="00763B8A"/>
    <w:rsid w:val="00763CA9"/>
    <w:rsid w:val="007644D5"/>
    <w:rsid w:val="007646EC"/>
    <w:rsid w:val="00764862"/>
    <w:rsid w:val="00764901"/>
    <w:rsid w:val="00764966"/>
    <w:rsid w:val="00764B99"/>
    <w:rsid w:val="00764E98"/>
    <w:rsid w:val="00765945"/>
    <w:rsid w:val="00765E38"/>
    <w:rsid w:val="00766172"/>
    <w:rsid w:val="007662D8"/>
    <w:rsid w:val="00766C97"/>
    <w:rsid w:val="00766E37"/>
    <w:rsid w:val="00767543"/>
    <w:rsid w:val="007677AA"/>
    <w:rsid w:val="00767B66"/>
    <w:rsid w:val="00770271"/>
    <w:rsid w:val="007703ED"/>
    <w:rsid w:val="007704DD"/>
    <w:rsid w:val="007706BD"/>
    <w:rsid w:val="00770D62"/>
    <w:rsid w:val="00770E09"/>
    <w:rsid w:val="007716A1"/>
    <w:rsid w:val="00771AD4"/>
    <w:rsid w:val="00771D45"/>
    <w:rsid w:val="00771D88"/>
    <w:rsid w:val="00771F73"/>
    <w:rsid w:val="00771F88"/>
    <w:rsid w:val="0077221B"/>
    <w:rsid w:val="007727FE"/>
    <w:rsid w:val="007728AA"/>
    <w:rsid w:val="00772A3C"/>
    <w:rsid w:val="00772BDE"/>
    <w:rsid w:val="00772E45"/>
    <w:rsid w:val="00772E90"/>
    <w:rsid w:val="00773109"/>
    <w:rsid w:val="007733A8"/>
    <w:rsid w:val="00773736"/>
    <w:rsid w:val="00773920"/>
    <w:rsid w:val="00773C4A"/>
    <w:rsid w:val="00773CF9"/>
    <w:rsid w:val="00773F0D"/>
    <w:rsid w:val="00773FC8"/>
    <w:rsid w:val="00774095"/>
    <w:rsid w:val="0077428D"/>
    <w:rsid w:val="00774579"/>
    <w:rsid w:val="00774580"/>
    <w:rsid w:val="00774AE7"/>
    <w:rsid w:val="0077507C"/>
    <w:rsid w:val="007750AF"/>
    <w:rsid w:val="0077534B"/>
    <w:rsid w:val="007753C1"/>
    <w:rsid w:val="007753CA"/>
    <w:rsid w:val="00775810"/>
    <w:rsid w:val="00775822"/>
    <w:rsid w:val="00775970"/>
    <w:rsid w:val="00775C73"/>
    <w:rsid w:val="00775D55"/>
    <w:rsid w:val="00775E93"/>
    <w:rsid w:val="00776522"/>
    <w:rsid w:val="00776779"/>
    <w:rsid w:val="007768AA"/>
    <w:rsid w:val="0077694F"/>
    <w:rsid w:val="00776B66"/>
    <w:rsid w:val="00776B71"/>
    <w:rsid w:val="00776D47"/>
    <w:rsid w:val="00777479"/>
    <w:rsid w:val="0077756C"/>
    <w:rsid w:val="007778C3"/>
    <w:rsid w:val="00777BB3"/>
    <w:rsid w:val="00777EA0"/>
    <w:rsid w:val="007802F0"/>
    <w:rsid w:val="00780409"/>
    <w:rsid w:val="0078054A"/>
    <w:rsid w:val="007805EE"/>
    <w:rsid w:val="0078084A"/>
    <w:rsid w:val="007813F8"/>
    <w:rsid w:val="00781510"/>
    <w:rsid w:val="007817A7"/>
    <w:rsid w:val="00781E77"/>
    <w:rsid w:val="00782168"/>
    <w:rsid w:val="00782367"/>
    <w:rsid w:val="00782683"/>
    <w:rsid w:val="007827D2"/>
    <w:rsid w:val="00782AA7"/>
    <w:rsid w:val="00782C2D"/>
    <w:rsid w:val="007833A9"/>
    <w:rsid w:val="0078343B"/>
    <w:rsid w:val="007839F6"/>
    <w:rsid w:val="00783A63"/>
    <w:rsid w:val="00783C5C"/>
    <w:rsid w:val="00783F23"/>
    <w:rsid w:val="0078401F"/>
    <w:rsid w:val="0078429F"/>
    <w:rsid w:val="00784302"/>
    <w:rsid w:val="00784433"/>
    <w:rsid w:val="0078443F"/>
    <w:rsid w:val="0078474C"/>
    <w:rsid w:val="007847E6"/>
    <w:rsid w:val="007847E7"/>
    <w:rsid w:val="007850D3"/>
    <w:rsid w:val="007857B7"/>
    <w:rsid w:val="007859A7"/>
    <w:rsid w:val="00785B92"/>
    <w:rsid w:val="00785D56"/>
    <w:rsid w:val="00785EA2"/>
    <w:rsid w:val="007864F8"/>
    <w:rsid w:val="0078658E"/>
    <w:rsid w:val="0078660A"/>
    <w:rsid w:val="00786A84"/>
    <w:rsid w:val="00786B80"/>
    <w:rsid w:val="00787476"/>
    <w:rsid w:val="007877D4"/>
    <w:rsid w:val="0078782D"/>
    <w:rsid w:val="0079012A"/>
    <w:rsid w:val="00790313"/>
    <w:rsid w:val="00790789"/>
    <w:rsid w:val="007911AF"/>
    <w:rsid w:val="00791296"/>
    <w:rsid w:val="007915B6"/>
    <w:rsid w:val="007919E0"/>
    <w:rsid w:val="00791E9D"/>
    <w:rsid w:val="00792040"/>
    <w:rsid w:val="0079247B"/>
    <w:rsid w:val="00792509"/>
    <w:rsid w:val="00792518"/>
    <w:rsid w:val="007928DE"/>
    <w:rsid w:val="0079293B"/>
    <w:rsid w:val="00792DB1"/>
    <w:rsid w:val="00792FF3"/>
    <w:rsid w:val="007930B8"/>
    <w:rsid w:val="00793132"/>
    <w:rsid w:val="007937A5"/>
    <w:rsid w:val="00793EB3"/>
    <w:rsid w:val="00794B13"/>
    <w:rsid w:val="00795076"/>
    <w:rsid w:val="00795079"/>
    <w:rsid w:val="00795695"/>
    <w:rsid w:val="007959E7"/>
    <w:rsid w:val="00795B5C"/>
    <w:rsid w:val="00796117"/>
    <w:rsid w:val="007961FD"/>
    <w:rsid w:val="007964D9"/>
    <w:rsid w:val="0079650D"/>
    <w:rsid w:val="0079665F"/>
    <w:rsid w:val="00796BD1"/>
    <w:rsid w:val="00796BE6"/>
    <w:rsid w:val="00796F57"/>
    <w:rsid w:val="0079727C"/>
    <w:rsid w:val="00797652"/>
    <w:rsid w:val="0079795E"/>
    <w:rsid w:val="00797A0C"/>
    <w:rsid w:val="00797B72"/>
    <w:rsid w:val="00797D6E"/>
    <w:rsid w:val="007A03DA"/>
    <w:rsid w:val="007A064D"/>
    <w:rsid w:val="007A12E8"/>
    <w:rsid w:val="007A156C"/>
    <w:rsid w:val="007A1BA9"/>
    <w:rsid w:val="007A1FF4"/>
    <w:rsid w:val="007A210E"/>
    <w:rsid w:val="007A2462"/>
    <w:rsid w:val="007A296D"/>
    <w:rsid w:val="007A2A31"/>
    <w:rsid w:val="007A2EBC"/>
    <w:rsid w:val="007A2F94"/>
    <w:rsid w:val="007A3089"/>
    <w:rsid w:val="007A3108"/>
    <w:rsid w:val="007A3486"/>
    <w:rsid w:val="007A358B"/>
    <w:rsid w:val="007A39B0"/>
    <w:rsid w:val="007A3A01"/>
    <w:rsid w:val="007A3A17"/>
    <w:rsid w:val="007A4131"/>
    <w:rsid w:val="007A4507"/>
    <w:rsid w:val="007A4837"/>
    <w:rsid w:val="007A4D66"/>
    <w:rsid w:val="007A4FF8"/>
    <w:rsid w:val="007A5265"/>
    <w:rsid w:val="007A561C"/>
    <w:rsid w:val="007A5629"/>
    <w:rsid w:val="007A58FD"/>
    <w:rsid w:val="007A5E75"/>
    <w:rsid w:val="007A5F77"/>
    <w:rsid w:val="007A6385"/>
    <w:rsid w:val="007A6735"/>
    <w:rsid w:val="007A68E7"/>
    <w:rsid w:val="007A6CA4"/>
    <w:rsid w:val="007A7074"/>
    <w:rsid w:val="007A72C2"/>
    <w:rsid w:val="007A74E8"/>
    <w:rsid w:val="007A75BD"/>
    <w:rsid w:val="007A76A7"/>
    <w:rsid w:val="007A7A02"/>
    <w:rsid w:val="007A7B0B"/>
    <w:rsid w:val="007A7B54"/>
    <w:rsid w:val="007B007F"/>
    <w:rsid w:val="007B0185"/>
    <w:rsid w:val="007B01EA"/>
    <w:rsid w:val="007B0487"/>
    <w:rsid w:val="007B08FA"/>
    <w:rsid w:val="007B0931"/>
    <w:rsid w:val="007B0AA1"/>
    <w:rsid w:val="007B10D3"/>
    <w:rsid w:val="007B1147"/>
    <w:rsid w:val="007B1602"/>
    <w:rsid w:val="007B1776"/>
    <w:rsid w:val="007B1791"/>
    <w:rsid w:val="007B1F16"/>
    <w:rsid w:val="007B2468"/>
    <w:rsid w:val="007B25E1"/>
    <w:rsid w:val="007B26DB"/>
    <w:rsid w:val="007B29AD"/>
    <w:rsid w:val="007B303E"/>
    <w:rsid w:val="007B3113"/>
    <w:rsid w:val="007B3267"/>
    <w:rsid w:val="007B3384"/>
    <w:rsid w:val="007B3387"/>
    <w:rsid w:val="007B35FD"/>
    <w:rsid w:val="007B36E2"/>
    <w:rsid w:val="007B3727"/>
    <w:rsid w:val="007B3C39"/>
    <w:rsid w:val="007B4108"/>
    <w:rsid w:val="007B4697"/>
    <w:rsid w:val="007B49E3"/>
    <w:rsid w:val="007B4B6A"/>
    <w:rsid w:val="007B4E19"/>
    <w:rsid w:val="007B4FF1"/>
    <w:rsid w:val="007B52AB"/>
    <w:rsid w:val="007B5369"/>
    <w:rsid w:val="007B5F8F"/>
    <w:rsid w:val="007B60F9"/>
    <w:rsid w:val="007B657F"/>
    <w:rsid w:val="007B6724"/>
    <w:rsid w:val="007B6B6C"/>
    <w:rsid w:val="007B6CAD"/>
    <w:rsid w:val="007B70EC"/>
    <w:rsid w:val="007B7170"/>
    <w:rsid w:val="007B74B1"/>
    <w:rsid w:val="007B75B0"/>
    <w:rsid w:val="007B773D"/>
    <w:rsid w:val="007B7D1B"/>
    <w:rsid w:val="007B7E8F"/>
    <w:rsid w:val="007B7FBC"/>
    <w:rsid w:val="007C04F8"/>
    <w:rsid w:val="007C050B"/>
    <w:rsid w:val="007C0A76"/>
    <w:rsid w:val="007C0AB0"/>
    <w:rsid w:val="007C0DBB"/>
    <w:rsid w:val="007C103B"/>
    <w:rsid w:val="007C1C59"/>
    <w:rsid w:val="007C270E"/>
    <w:rsid w:val="007C27A0"/>
    <w:rsid w:val="007C293B"/>
    <w:rsid w:val="007C2D0B"/>
    <w:rsid w:val="007C3253"/>
    <w:rsid w:val="007C3517"/>
    <w:rsid w:val="007C3F72"/>
    <w:rsid w:val="007C4023"/>
    <w:rsid w:val="007C427A"/>
    <w:rsid w:val="007C4406"/>
    <w:rsid w:val="007C46BD"/>
    <w:rsid w:val="007C4B21"/>
    <w:rsid w:val="007C4D1F"/>
    <w:rsid w:val="007C4FB8"/>
    <w:rsid w:val="007C5153"/>
    <w:rsid w:val="007C51A8"/>
    <w:rsid w:val="007C52A1"/>
    <w:rsid w:val="007C534D"/>
    <w:rsid w:val="007C53B5"/>
    <w:rsid w:val="007C5821"/>
    <w:rsid w:val="007C5C65"/>
    <w:rsid w:val="007C5C6E"/>
    <w:rsid w:val="007C6781"/>
    <w:rsid w:val="007C6924"/>
    <w:rsid w:val="007C69E8"/>
    <w:rsid w:val="007C6F86"/>
    <w:rsid w:val="007C6F98"/>
    <w:rsid w:val="007C7636"/>
    <w:rsid w:val="007C7C4E"/>
    <w:rsid w:val="007C7C66"/>
    <w:rsid w:val="007C7CF9"/>
    <w:rsid w:val="007D000E"/>
    <w:rsid w:val="007D02AE"/>
    <w:rsid w:val="007D0DB4"/>
    <w:rsid w:val="007D0E3C"/>
    <w:rsid w:val="007D0EAF"/>
    <w:rsid w:val="007D0EBE"/>
    <w:rsid w:val="007D0F28"/>
    <w:rsid w:val="007D1105"/>
    <w:rsid w:val="007D1389"/>
    <w:rsid w:val="007D1492"/>
    <w:rsid w:val="007D14E7"/>
    <w:rsid w:val="007D15B9"/>
    <w:rsid w:val="007D251A"/>
    <w:rsid w:val="007D25D4"/>
    <w:rsid w:val="007D26D3"/>
    <w:rsid w:val="007D2BAE"/>
    <w:rsid w:val="007D2D74"/>
    <w:rsid w:val="007D2F67"/>
    <w:rsid w:val="007D30E2"/>
    <w:rsid w:val="007D3188"/>
    <w:rsid w:val="007D318B"/>
    <w:rsid w:val="007D341C"/>
    <w:rsid w:val="007D3639"/>
    <w:rsid w:val="007D3709"/>
    <w:rsid w:val="007D3905"/>
    <w:rsid w:val="007D39AD"/>
    <w:rsid w:val="007D3A42"/>
    <w:rsid w:val="007D3CA8"/>
    <w:rsid w:val="007D3D67"/>
    <w:rsid w:val="007D4464"/>
    <w:rsid w:val="007D45AF"/>
    <w:rsid w:val="007D47C0"/>
    <w:rsid w:val="007D48E4"/>
    <w:rsid w:val="007D4FB8"/>
    <w:rsid w:val="007D5191"/>
    <w:rsid w:val="007D55B1"/>
    <w:rsid w:val="007D5695"/>
    <w:rsid w:val="007D56EB"/>
    <w:rsid w:val="007D5729"/>
    <w:rsid w:val="007D59C6"/>
    <w:rsid w:val="007D5AF6"/>
    <w:rsid w:val="007D5C13"/>
    <w:rsid w:val="007D5D87"/>
    <w:rsid w:val="007D636C"/>
    <w:rsid w:val="007D64F5"/>
    <w:rsid w:val="007D6501"/>
    <w:rsid w:val="007D6518"/>
    <w:rsid w:val="007D660C"/>
    <w:rsid w:val="007D6CA1"/>
    <w:rsid w:val="007D7005"/>
    <w:rsid w:val="007D707C"/>
    <w:rsid w:val="007D709D"/>
    <w:rsid w:val="007D751C"/>
    <w:rsid w:val="007D7615"/>
    <w:rsid w:val="007D77A1"/>
    <w:rsid w:val="007D7951"/>
    <w:rsid w:val="007D7FB0"/>
    <w:rsid w:val="007E0005"/>
    <w:rsid w:val="007E0175"/>
    <w:rsid w:val="007E07A2"/>
    <w:rsid w:val="007E0B78"/>
    <w:rsid w:val="007E0CA6"/>
    <w:rsid w:val="007E1169"/>
    <w:rsid w:val="007E13A5"/>
    <w:rsid w:val="007E1403"/>
    <w:rsid w:val="007E1800"/>
    <w:rsid w:val="007E1A8A"/>
    <w:rsid w:val="007E20A8"/>
    <w:rsid w:val="007E21F9"/>
    <w:rsid w:val="007E2538"/>
    <w:rsid w:val="007E28E9"/>
    <w:rsid w:val="007E2D16"/>
    <w:rsid w:val="007E306E"/>
    <w:rsid w:val="007E351A"/>
    <w:rsid w:val="007E37FC"/>
    <w:rsid w:val="007E3CD5"/>
    <w:rsid w:val="007E3E67"/>
    <w:rsid w:val="007E409E"/>
    <w:rsid w:val="007E4152"/>
    <w:rsid w:val="007E4508"/>
    <w:rsid w:val="007E4530"/>
    <w:rsid w:val="007E46E4"/>
    <w:rsid w:val="007E48BB"/>
    <w:rsid w:val="007E4AC3"/>
    <w:rsid w:val="007E4D6E"/>
    <w:rsid w:val="007E4F61"/>
    <w:rsid w:val="007E50F1"/>
    <w:rsid w:val="007E5298"/>
    <w:rsid w:val="007E5642"/>
    <w:rsid w:val="007E5C07"/>
    <w:rsid w:val="007E5C0E"/>
    <w:rsid w:val="007E5F35"/>
    <w:rsid w:val="007E5F47"/>
    <w:rsid w:val="007E6114"/>
    <w:rsid w:val="007E64F7"/>
    <w:rsid w:val="007E67DC"/>
    <w:rsid w:val="007E6C83"/>
    <w:rsid w:val="007E6EC1"/>
    <w:rsid w:val="007E70E1"/>
    <w:rsid w:val="007E7528"/>
    <w:rsid w:val="007E7576"/>
    <w:rsid w:val="007E7615"/>
    <w:rsid w:val="007E7BBF"/>
    <w:rsid w:val="007F0097"/>
    <w:rsid w:val="007F01F0"/>
    <w:rsid w:val="007F0496"/>
    <w:rsid w:val="007F0934"/>
    <w:rsid w:val="007F0AE9"/>
    <w:rsid w:val="007F0B6B"/>
    <w:rsid w:val="007F0C91"/>
    <w:rsid w:val="007F0CC4"/>
    <w:rsid w:val="007F1382"/>
    <w:rsid w:val="007F1612"/>
    <w:rsid w:val="007F190E"/>
    <w:rsid w:val="007F1AD8"/>
    <w:rsid w:val="007F1D7D"/>
    <w:rsid w:val="007F1FD6"/>
    <w:rsid w:val="007F202D"/>
    <w:rsid w:val="007F21CA"/>
    <w:rsid w:val="007F22B5"/>
    <w:rsid w:val="007F2622"/>
    <w:rsid w:val="007F2A69"/>
    <w:rsid w:val="007F2BDB"/>
    <w:rsid w:val="007F2C95"/>
    <w:rsid w:val="007F2CED"/>
    <w:rsid w:val="007F309F"/>
    <w:rsid w:val="007F3703"/>
    <w:rsid w:val="007F385D"/>
    <w:rsid w:val="007F39E3"/>
    <w:rsid w:val="007F474C"/>
    <w:rsid w:val="007F4796"/>
    <w:rsid w:val="007F485E"/>
    <w:rsid w:val="007F5260"/>
    <w:rsid w:val="007F53CB"/>
    <w:rsid w:val="007F555E"/>
    <w:rsid w:val="007F557A"/>
    <w:rsid w:val="007F563E"/>
    <w:rsid w:val="007F5928"/>
    <w:rsid w:val="007F5A39"/>
    <w:rsid w:val="007F5D87"/>
    <w:rsid w:val="007F5E33"/>
    <w:rsid w:val="007F6303"/>
    <w:rsid w:val="007F644C"/>
    <w:rsid w:val="007F6A05"/>
    <w:rsid w:val="007F6A88"/>
    <w:rsid w:val="007F6ADA"/>
    <w:rsid w:val="007F6B88"/>
    <w:rsid w:val="007F6CE2"/>
    <w:rsid w:val="007F6E03"/>
    <w:rsid w:val="007F7201"/>
    <w:rsid w:val="007F7A73"/>
    <w:rsid w:val="007F7BFB"/>
    <w:rsid w:val="007F7E78"/>
    <w:rsid w:val="007F7EC0"/>
    <w:rsid w:val="0080085C"/>
    <w:rsid w:val="008008F8"/>
    <w:rsid w:val="00800D61"/>
    <w:rsid w:val="00800E88"/>
    <w:rsid w:val="00801500"/>
    <w:rsid w:val="00801541"/>
    <w:rsid w:val="008016C4"/>
    <w:rsid w:val="00801C7F"/>
    <w:rsid w:val="00802147"/>
    <w:rsid w:val="008021A6"/>
    <w:rsid w:val="008022C2"/>
    <w:rsid w:val="00802317"/>
    <w:rsid w:val="00802347"/>
    <w:rsid w:val="008026A2"/>
    <w:rsid w:val="00802E51"/>
    <w:rsid w:val="00802EAA"/>
    <w:rsid w:val="0080312D"/>
    <w:rsid w:val="00803315"/>
    <w:rsid w:val="00803595"/>
    <w:rsid w:val="0080384F"/>
    <w:rsid w:val="008039EA"/>
    <w:rsid w:val="00803AD9"/>
    <w:rsid w:val="00803B8A"/>
    <w:rsid w:val="00803C9E"/>
    <w:rsid w:val="00803CD5"/>
    <w:rsid w:val="00804133"/>
    <w:rsid w:val="00804211"/>
    <w:rsid w:val="00804613"/>
    <w:rsid w:val="0080475B"/>
    <w:rsid w:val="0080487F"/>
    <w:rsid w:val="00804A23"/>
    <w:rsid w:val="00804E60"/>
    <w:rsid w:val="00804F6E"/>
    <w:rsid w:val="00805B27"/>
    <w:rsid w:val="00805C1D"/>
    <w:rsid w:val="00805C1F"/>
    <w:rsid w:val="0080607E"/>
    <w:rsid w:val="008065B4"/>
    <w:rsid w:val="008068F1"/>
    <w:rsid w:val="00806A28"/>
    <w:rsid w:val="00806AF1"/>
    <w:rsid w:val="00806EED"/>
    <w:rsid w:val="0080700A"/>
    <w:rsid w:val="008072CB"/>
    <w:rsid w:val="008078DA"/>
    <w:rsid w:val="00807977"/>
    <w:rsid w:val="00807B60"/>
    <w:rsid w:val="00807BFD"/>
    <w:rsid w:val="00810068"/>
    <w:rsid w:val="00810292"/>
    <w:rsid w:val="008103F2"/>
    <w:rsid w:val="00810C3B"/>
    <w:rsid w:val="00810E64"/>
    <w:rsid w:val="00810F82"/>
    <w:rsid w:val="0081173D"/>
    <w:rsid w:val="008117A7"/>
    <w:rsid w:val="0081181C"/>
    <w:rsid w:val="008119C3"/>
    <w:rsid w:val="00812228"/>
    <w:rsid w:val="00812303"/>
    <w:rsid w:val="008129D9"/>
    <w:rsid w:val="00812B52"/>
    <w:rsid w:val="00812F5E"/>
    <w:rsid w:val="00813760"/>
    <w:rsid w:val="00813A69"/>
    <w:rsid w:val="00814261"/>
    <w:rsid w:val="0081445E"/>
    <w:rsid w:val="008146B5"/>
    <w:rsid w:val="00814853"/>
    <w:rsid w:val="00814BF1"/>
    <w:rsid w:val="00814D51"/>
    <w:rsid w:val="00814D9A"/>
    <w:rsid w:val="00814F3C"/>
    <w:rsid w:val="0081532C"/>
    <w:rsid w:val="00815C33"/>
    <w:rsid w:val="00815C6A"/>
    <w:rsid w:val="008162A7"/>
    <w:rsid w:val="00816631"/>
    <w:rsid w:val="008168DF"/>
    <w:rsid w:val="0081694D"/>
    <w:rsid w:val="00816C8C"/>
    <w:rsid w:val="00817207"/>
    <w:rsid w:val="0081793F"/>
    <w:rsid w:val="00817A0A"/>
    <w:rsid w:val="00817FD8"/>
    <w:rsid w:val="008204B7"/>
    <w:rsid w:val="0082085F"/>
    <w:rsid w:val="00820E50"/>
    <w:rsid w:val="00820F25"/>
    <w:rsid w:val="00821575"/>
    <w:rsid w:val="0082164E"/>
    <w:rsid w:val="00821E6C"/>
    <w:rsid w:val="00822D68"/>
    <w:rsid w:val="00822D74"/>
    <w:rsid w:val="00822E59"/>
    <w:rsid w:val="0082332C"/>
    <w:rsid w:val="00823755"/>
    <w:rsid w:val="00823986"/>
    <w:rsid w:val="00823B9B"/>
    <w:rsid w:val="00824650"/>
    <w:rsid w:val="008247AC"/>
    <w:rsid w:val="00824830"/>
    <w:rsid w:val="008248C8"/>
    <w:rsid w:val="00824A67"/>
    <w:rsid w:val="00824CAE"/>
    <w:rsid w:val="00824E7D"/>
    <w:rsid w:val="00824F9E"/>
    <w:rsid w:val="00825084"/>
    <w:rsid w:val="00825219"/>
    <w:rsid w:val="008253CF"/>
    <w:rsid w:val="008255C1"/>
    <w:rsid w:val="008258F9"/>
    <w:rsid w:val="00825F79"/>
    <w:rsid w:val="008260B2"/>
    <w:rsid w:val="008260E0"/>
    <w:rsid w:val="00826488"/>
    <w:rsid w:val="008264C4"/>
    <w:rsid w:val="00826670"/>
    <w:rsid w:val="00826909"/>
    <w:rsid w:val="00826DF4"/>
    <w:rsid w:val="00826EC4"/>
    <w:rsid w:val="00826F03"/>
    <w:rsid w:val="0082715C"/>
    <w:rsid w:val="00827306"/>
    <w:rsid w:val="0082769C"/>
    <w:rsid w:val="0083062D"/>
    <w:rsid w:val="008306E7"/>
    <w:rsid w:val="00830783"/>
    <w:rsid w:val="008307B9"/>
    <w:rsid w:val="0083083B"/>
    <w:rsid w:val="00830FBF"/>
    <w:rsid w:val="00831109"/>
    <w:rsid w:val="00831265"/>
    <w:rsid w:val="00831554"/>
    <w:rsid w:val="0083170C"/>
    <w:rsid w:val="00831989"/>
    <w:rsid w:val="0083199B"/>
    <w:rsid w:val="00831B3C"/>
    <w:rsid w:val="00831BD2"/>
    <w:rsid w:val="00831DDA"/>
    <w:rsid w:val="0083228C"/>
    <w:rsid w:val="00832611"/>
    <w:rsid w:val="0083292C"/>
    <w:rsid w:val="00832EA5"/>
    <w:rsid w:val="0083331E"/>
    <w:rsid w:val="00833615"/>
    <w:rsid w:val="00833646"/>
    <w:rsid w:val="008337D9"/>
    <w:rsid w:val="00834326"/>
    <w:rsid w:val="00834374"/>
    <w:rsid w:val="0083441E"/>
    <w:rsid w:val="00834591"/>
    <w:rsid w:val="00834969"/>
    <w:rsid w:val="00834D8E"/>
    <w:rsid w:val="00834FF0"/>
    <w:rsid w:val="00835613"/>
    <w:rsid w:val="008356A7"/>
    <w:rsid w:val="00835792"/>
    <w:rsid w:val="00835FDC"/>
    <w:rsid w:val="008362A4"/>
    <w:rsid w:val="008362BB"/>
    <w:rsid w:val="008363B0"/>
    <w:rsid w:val="0083642A"/>
    <w:rsid w:val="008369A8"/>
    <w:rsid w:val="00836EE4"/>
    <w:rsid w:val="008373B3"/>
    <w:rsid w:val="00837D6C"/>
    <w:rsid w:val="008402A9"/>
    <w:rsid w:val="00840481"/>
    <w:rsid w:val="008404F8"/>
    <w:rsid w:val="00840E83"/>
    <w:rsid w:val="008411E9"/>
    <w:rsid w:val="008415B4"/>
    <w:rsid w:val="0084178F"/>
    <w:rsid w:val="0084195D"/>
    <w:rsid w:val="00841991"/>
    <w:rsid w:val="00841A96"/>
    <w:rsid w:val="00841EFC"/>
    <w:rsid w:val="008426C7"/>
    <w:rsid w:val="008428F5"/>
    <w:rsid w:val="00842B62"/>
    <w:rsid w:val="00842CC6"/>
    <w:rsid w:val="00843203"/>
    <w:rsid w:val="008440E2"/>
    <w:rsid w:val="008447BA"/>
    <w:rsid w:val="00844C12"/>
    <w:rsid w:val="0084512A"/>
    <w:rsid w:val="00845206"/>
    <w:rsid w:val="00845551"/>
    <w:rsid w:val="00845CC7"/>
    <w:rsid w:val="0084639C"/>
    <w:rsid w:val="00846519"/>
    <w:rsid w:val="008467F5"/>
    <w:rsid w:val="0084695A"/>
    <w:rsid w:val="00846F3E"/>
    <w:rsid w:val="00847082"/>
    <w:rsid w:val="008471AF"/>
    <w:rsid w:val="00847207"/>
    <w:rsid w:val="008472CF"/>
    <w:rsid w:val="00847312"/>
    <w:rsid w:val="008501F2"/>
    <w:rsid w:val="008505CB"/>
    <w:rsid w:val="008505FC"/>
    <w:rsid w:val="008507CB"/>
    <w:rsid w:val="00850AE0"/>
    <w:rsid w:val="00850B3E"/>
    <w:rsid w:val="00850E7C"/>
    <w:rsid w:val="00851F0D"/>
    <w:rsid w:val="00851F69"/>
    <w:rsid w:val="00852045"/>
    <w:rsid w:val="00852101"/>
    <w:rsid w:val="00852998"/>
    <w:rsid w:val="00852ACC"/>
    <w:rsid w:val="00853041"/>
    <w:rsid w:val="0085347C"/>
    <w:rsid w:val="0085348B"/>
    <w:rsid w:val="008539C5"/>
    <w:rsid w:val="00853B90"/>
    <w:rsid w:val="00853D20"/>
    <w:rsid w:val="008540C6"/>
    <w:rsid w:val="008543F4"/>
    <w:rsid w:val="0085445A"/>
    <w:rsid w:val="00854CC6"/>
    <w:rsid w:val="00854EC1"/>
    <w:rsid w:val="00854FCA"/>
    <w:rsid w:val="00855310"/>
    <w:rsid w:val="0085585E"/>
    <w:rsid w:val="00855AF0"/>
    <w:rsid w:val="00855B78"/>
    <w:rsid w:val="00855C87"/>
    <w:rsid w:val="00855CCA"/>
    <w:rsid w:val="00855F59"/>
    <w:rsid w:val="00855FD8"/>
    <w:rsid w:val="008564B4"/>
    <w:rsid w:val="008568A2"/>
    <w:rsid w:val="00856A88"/>
    <w:rsid w:val="00856B18"/>
    <w:rsid w:val="00856C01"/>
    <w:rsid w:val="00856DA9"/>
    <w:rsid w:val="00856DF4"/>
    <w:rsid w:val="00857335"/>
    <w:rsid w:val="008573AC"/>
    <w:rsid w:val="008573BE"/>
    <w:rsid w:val="00857B95"/>
    <w:rsid w:val="00857CFC"/>
    <w:rsid w:val="00857F7A"/>
    <w:rsid w:val="008601C4"/>
    <w:rsid w:val="008602E3"/>
    <w:rsid w:val="008605DB"/>
    <w:rsid w:val="00860741"/>
    <w:rsid w:val="00860796"/>
    <w:rsid w:val="008609D6"/>
    <w:rsid w:val="00860E96"/>
    <w:rsid w:val="00860F00"/>
    <w:rsid w:val="00861408"/>
    <w:rsid w:val="0086141F"/>
    <w:rsid w:val="008620A1"/>
    <w:rsid w:val="0086218C"/>
    <w:rsid w:val="00862468"/>
    <w:rsid w:val="008624A2"/>
    <w:rsid w:val="008628BE"/>
    <w:rsid w:val="00862CC4"/>
    <w:rsid w:val="00862E97"/>
    <w:rsid w:val="00863603"/>
    <w:rsid w:val="00863D37"/>
    <w:rsid w:val="00863E94"/>
    <w:rsid w:val="00864075"/>
    <w:rsid w:val="008642DF"/>
    <w:rsid w:val="00864757"/>
    <w:rsid w:val="00864C08"/>
    <w:rsid w:val="00865191"/>
    <w:rsid w:val="008651C1"/>
    <w:rsid w:val="0086520E"/>
    <w:rsid w:val="008654B0"/>
    <w:rsid w:val="008655B1"/>
    <w:rsid w:val="00865730"/>
    <w:rsid w:val="00865764"/>
    <w:rsid w:val="0086609A"/>
    <w:rsid w:val="008663D2"/>
    <w:rsid w:val="0086653A"/>
    <w:rsid w:val="008666A4"/>
    <w:rsid w:val="008666CE"/>
    <w:rsid w:val="00866A70"/>
    <w:rsid w:val="00866B5B"/>
    <w:rsid w:val="00866CE5"/>
    <w:rsid w:val="00867416"/>
    <w:rsid w:val="0086798A"/>
    <w:rsid w:val="00867F0A"/>
    <w:rsid w:val="008701F9"/>
    <w:rsid w:val="0087046A"/>
    <w:rsid w:val="00870919"/>
    <w:rsid w:val="0087094E"/>
    <w:rsid w:val="00870CC4"/>
    <w:rsid w:val="00870D2D"/>
    <w:rsid w:val="00870F53"/>
    <w:rsid w:val="0087145D"/>
    <w:rsid w:val="008715A6"/>
    <w:rsid w:val="00871663"/>
    <w:rsid w:val="008717CC"/>
    <w:rsid w:val="00872057"/>
    <w:rsid w:val="008720CD"/>
    <w:rsid w:val="008722FC"/>
    <w:rsid w:val="00872B0A"/>
    <w:rsid w:val="008732E9"/>
    <w:rsid w:val="00873733"/>
    <w:rsid w:val="00873CD8"/>
    <w:rsid w:val="00873E2A"/>
    <w:rsid w:val="0087404E"/>
    <w:rsid w:val="0087424B"/>
    <w:rsid w:val="0087457B"/>
    <w:rsid w:val="0087483E"/>
    <w:rsid w:val="008749D0"/>
    <w:rsid w:val="00874B57"/>
    <w:rsid w:val="00874B66"/>
    <w:rsid w:val="00874D3D"/>
    <w:rsid w:val="00874E20"/>
    <w:rsid w:val="00874E2C"/>
    <w:rsid w:val="00874F2B"/>
    <w:rsid w:val="008756C3"/>
    <w:rsid w:val="0087571B"/>
    <w:rsid w:val="008758EF"/>
    <w:rsid w:val="00875ABD"/>
    <w:rsid w:val="00876140"/>
    <w:rsid w:val="008763E8"/>
    <w:rsid w:val="008766C8"/>
    <w:rsid w:val="0087678A"/>
    <w:rsid w:val="00876A79"/>
    <w:rsid w:val="00876E4E"/>
    <w:rsid w:val="008770A4"/>
    <w:rsid w:val="00877116"/>
    <w:rsid w:val="0087728A"/>
    <w:rsid w:val="008774A1"/>
    <w:rsid w:val="00877AC6"/>
    <w:rsid w:val="00877AE8"/>
    <w:rsid w:val="00877C04"/>
    <w:rsid w:val="00877ECB"/>
    <w:rsid w:val="008800A7"/>
    <w:rsid w:val="008800D8"/>
    <w:rsid w:val="008801C9"/>
    <w:rsid w:val="00880312"/>
    <w:rsid w:val="0088063E"/>
    <w:rsid w:val="00880695"/>
    <w:rsid w:val="00880ADA"/>
    <w:rsid w:val="00880DE8"/>
    <w:rsid w:val="00881223"/>
    <w:rsid w:val="008817DB"/>
    <w:rsid w:val="00881818"/>
    <w:rsid w:val="00881D02"/>
    <w:rsid w:val="008828B6"/>
    <w:rsid w:val="008828D0"/>
    <w:rsid w:val="00882FB5"/>
    <w:rsid w:val="00883299"/>
    <w:rsid w:val="008832D8"/>
    <w:rsid w:val="00883664"/>
    <w:rsid w:val="00883B05"/>
    <w:rsid w:val="00883E4E"/>
    <w:rsid w:val="008842DB"/>
    <w:rsid w:val="00884404"/>
    <w:rsid w:val="00884406"/>
    <w:rsid w:val="0088461E"/>
    <w:rsid w:val="00884C09"/>
    <w:rsid w:val="00884E09"/>
    <w:rsid w:val="00884EC7"/>
    <w:rsid w:val="0088507A"/>
    <w:rsid w:val="008850E1"/>
    <w:rsid w:val="00885803"/>
    <w:rsid w:val="0088582B"/>
    <w:rsid w:val="0088584C"/>
    <w:rsid w:val="008859CA"/>
    <w:rsid w:val="00885BF1"/>
    <w:rsid w:val="008861AE"/>
    <w:rsid w:val="008861C4"/>
    <w:rsid w:val="0088662D"/>
    <w:rsid w:val="00886CA4"/>
    <w:rsid w:val="0088715D"/>
    <w:rsid w:val="008872C2"/>
    <w:rsid w:val="008874B1"/>
    <w:rsid w:val="00887714"/>
    <w:rsid w:val="0088788B"/>
    <w:rsid w:val="0088788C"/>
    <w:rsid w:val="00887AB2"/>
    <w:rsid w:val="00887B13"/>
    <w:rsid w:val="008900B3"/>
    <w:rsid w:val="008904F1"/>
    <w:rsid w:val="0089084D"/>
    <w:rsid w:val="00890912"/>
    <w:rsid w:val="00890A11"/>
    <w:rsid w:val="00890C65"/>
    <w:rsid w:val="00890E1D"/>
    <w:rsid w:val="00890E83"/>
    <w:rsid w:val="00891287"/>
    <w:rsid w:val="008918BE"/>
    <w:rsid w:val="00891B1E"/>
    <w:rsid w:val="00891B59"/>
    <w:rsid w:val="00891D96"/>
    <w:rsid w:val="00892364"/>
    <w:rsid w:val="00892512"/>
    <w:rsid w:val="0089267C"/>
    <w:rsid w:val="008927EF"/>
    <w:rsid w:val="00892957"/>
    <w:rsid w:val="00892C48"/>
    <w:rsid w:val="008936E0"/>
    <w:rsid w:val="008941EA"/>
    <w:rsid w:val="00894980"/>
    <w:rsid w:val="00894D7E"/>
    <w:rsid w:val="008956FF"/>
    <w:rsid w:val="008957C8"/>
    <w:rsid w:val="008958ED"/>
    <w:rsid w:val="00896381"/>
    <w:rsid w:val="008971A6"/>
    <w:rsid w:val="008977F4"/>
    <w:rsid w:val="008978F7"/>
    <w:rsid w:val="00897A98"/>
    <w:rsid w:val="008A0091"/>
    <w:rsid w:val="008A00D9"/>
    <w:rsid w:val="008A0387"/>
    <w:rsid w:val="008A07AF"/>
    <w:rsid w:val="008A08D8"/>
    <w:rsid w:val="008A0FF8"/>
    <w:rsid w:val="008A113A"/>
    <w:rsid w:val="008A116E"/>
    <w:rsid w:val="008A1301"/>
    <w:rsid w:val="008A1726"/>
    <w:rsid w:val="008A19ED"/>
    <w:rsid w:val="008A1E2E"/>
    <w:rsid w:val="008A271A"/>
    <w:rsid w:val="008A2998"/>
    <w:rsid w:val="008A32B0"/>
    <w:rsid w:val="008A3791"/>
    <w:rsid w:val="008A3B15"/>
    <w:rsid w:val="008A3B55"/>
    <w:rsid w:val="008A3C32"/>
    <w:rsid w:val="008A3D35"/>
    <w:rsid w:val="008A3F0B"/>
    <w:rsid w:val="008A3F49"/>
    <w:rsid w:val="008A4014"/>
    <w:rsid w:val="008A443F"/>
    <w:rsid w:val="008A45E4"/>
    <w:rsid w:val="008A46B8"/>
    <w:rsid w:val="008A4CF2"/>
    <w:rsid w:val="008A4EC5"/>
    <w:rsid w:val="008A4FDA"/>
    <w:rsid w:val="008A5886"/>
    <w:rsid w:val="008A58DE"/>
    <w:rsid w:val="008A58EC"/>
    <w:rsid w:val="008A5F64"/>
    <w:rsid w:val="008A675D"/>
    <w:rsid w:val="008A6A46"/>
    <w:rsid w:val="008A6B2D"/>
    <w:rsid w:val="008A6D4D"/>
    <w:rsid w:val="008A6FEE"/>
    <w:rsid w:val="008A76DA"/>
    <w:rsid w:val="008A7A19"/>
    <w:rsid w:val="008A7BAB"/>
    <w:rsid w:val="008A7D0E"/>
    <w:rsid w:val="008A7EC7"/>
    <w:rsid w:val="008A7FDD"/>
    <w:rsid w:val="008B0353"/>
    <w:rsid w:val="008B0621"/>
    <w:rsid w:val="008B0853"/>
    <w:rsid w:val="008B08F2"/>
    <w:rsid w:val="008B09F5"/>
    <w:rsid w:val="008B0B50"/>
    <w:rsid w:val="008B0E1F"/>
    <w:rsid w:val="008B0FA2"/>
    <w:rsid w:val="008B1558"/>
    <w:rsid w:val="008B1BA1"/>
    <w:rsid w:val="008B1D0A"/>
    <w:rsid w:val="008B2291"/>
    <w:rsid w:val="008B2936"/>
    <w:rsid w:val="008B2969"/>
    <w:rsid w:val="008B2A58"/>
    <w:rsid w:val="008B2D9D"/>
    <w:rsid w:val="008B2EC0"/>
    <w:rsid w:val="008B3437"/>
    <w:rsid w:val="008B361F"/>
    <w:rsid w:val="008B3EE0"/>
    <w:rsid w:val="008B3F6B"/>
    <w:rsid w:val="008B4357"/>
    <w:rsid w:val="008B4522"/>
    <w:rsid w:val="008B49A8"/>
    <w:rsid w:val="008B524D"/>
    <w:rsid w:val="008B53B9"/>
    <w:rsid w:val="008B58FD"/>
    <w:rsid w:val="008B5CC8"/>
    <w:rsid w:val="008B5EA7"/>
    <w:rsid w:val="008B5FE3"/>
    <w:rsid w:val="008B6339"/>
    <w:rsid w:val="008B6340"/>
    <w:rsid w:val="008B6443"/>
    <w:rsid w:val="008B68B1"/>
    <w:rsid w:val="008B6D29"/>
    <w:rsid w:val="008B729B"/>
    <w:rsid w:val="008B72B5"/>
    <w:rsid w:val="008B7472"/>
    <w:rsid w:val="008B774B"/>
    <w:rsid w:val="008B77FA"/>
    <w:rsid w:val="008B788D"/>
    <w:rsid w:val="008B794A"/>
    <w:rsid w:val="008B7A39"/>
    <w:rsid w:val="008B7E9C"/>
    <w:rsid w:val="008C01D7"/>
    <w:rsid w:val="008C0607"/>
    <w:rsid w:val="008C060C"/>
    <w:rsid w:val="008C082D"/>
    <w:rsid w:val="008C0EC1"/>
    <w:rsid w:val="008C11B9"/>
    <w:rsid w:val="008C16DF"/>
    <w:rsid w:val="008C1745"/>
    <w:rsid w:val="008C1DD6"/>
    <w:rsid w:val="008C1EE9"/>
    <w:rsid w:val="008C1F3B"/>
    <w:rsid w:val="008C241B"/>
    <w:rsid w:val="008C3170"/>
    <w:rsid w:val="008C3561"/>
    <w:rsid w:val="008C3999"/>
    <w:rsid w:val="008C3B13"/>
    <w:rsid w:val="008C3D51"/>
    <w:rsid w:val="008C3D84"/>
    <w:rsid w:val="008C3E4A"/>
    <w:rsid w:val="008C4A4D"/>
    <w:rsid w:val="008C54DD"/>
    <w:rsid w:val="008C5688"/>
    <w:rsid w:val="008C585C"/>
    <w:rsid w:val="008C6882"/>
    <w:rsid w:val="008C6885"/>
    <w:rsid w:val="008C6A16"/>
    <w:rsid w:val="008C6F05"/>
    <w:rsid w:val="008C70C9"/>
    <w:rsid w:val="008C72B8"/>
    <w:rsid w:val="008C73D2"/>
    <w:rsid w:val="008C7829"/>
    <w:rsid w:val="008C7D09"/>
    <w:rsid w:val="008C7E56"/>
    <w:rsid w:val="008C7EDA"/>
    <w:rsid w:val="008D02C8"/>
    <w:rsid w:val="008D03AD"/>
    <w:rsid w:val="008D04F9"/>
    <w:rsid w:val="008D081C"/>
    <w:rsid w:val="008D1516"/>
    <w:rsid w:val="008D16A7"/>
    <w:rsid w:val="008D1811"/>
    <w:rsid w:val="008D19D8"/>
    <w:rsid w:val="008D25E7"/>
    <w:rsid w:val="008D264B"/>
    <w:rsid w:val="008D26E4"/>
    <w:rsid w:val="008D2B80"/>
    <w:rsid w:val="008D3636"/>
    <w:rsid w:val="008D36CE"/>
    <w:rsid w:val="008D3826"/>
    <w:rsid w:val="008D39DE"/>
    <w:rsid w:val="008D3BFD"/>
    <w:rsid w:val="008D41C0"/>
    <w:rsid w:val="008D48AD"/>
    <w:rsid w:val="008D4AE1"/>
    <w:rsid w:val="008D4D35"/>
    <w:rsid w:val="008D4E93"/>
    <w:rsid w:val="008D4F58"/>
    <w:rsid w:val="008D504A"/>
    <w:rsid w:val="008D5126"/>
    <w:rsid w:val="008D5202"/>
    <w:rsid w:val="008D6013"/>
    <w:rsid w:val="008D6556"/>
    <w:rsid w:val="008D6CE9"/>
    <w:rsid w:val="008D75F6"/>
    <w:rsid w:val="008D78E6"/>
    <w:rsid w:val="008D7C5E"/>
    <w:rsid w:val="008E0CBE"/>
    <w:rsid w:val="008E17BD"/>
    <w:rsid w:val="008E2036"/>
    <w:rsid w:val="008E235F"/>
    <w:rsid w:val="008E2603"/>
    <w:rsid w:val="008E2DC4"/>
    <w:rsid w:val="008E3309"/>
    <w:rsid w:val="008E3BDB"/>
    <w:rsid w:val="008E3D42"/>
    <w:rsid w:val="008E3EE5"/>
    <w:rsid w:val="008E44F1"/>
    <w:rsid w:val="008E49B2"/>
    <w:rsid w:val="008E5096"/>
    <w:rsid w:val="008E517B"/>
    <w:rsid w:val="008E5204"/>
    <w:rsid w:val="008E53C3"/>
    <w:rsid w:val="008E540E"/>
    <w:rsid w:val="008E5515"/>
    <w:rsid w:val="008E56A0"/>
    <w:rsid w:val="008E5903"/>
    <w:rsid w:val="008E5CC1"/>
    <w:rsid w:val="008E5CE2"/>
    <w:rsid w:val="008E5F34"/>
    <w:rsid w:val="008E608E"/>
    <w:rsid w:val="008E61D8"/>
    <w:rsid w:val="008E64C5"/>
    <w:rsid w:val="008E6758"/>
    <w:rsid w:val="008E6A33"/>
    <w:rsid w:val="008E6FFB"/>
    <w:rsid w:val="008E732C"/>
    <w:rsid w:val="008E73A2"/>
    <w:rsid w:val="008E77B8"/>
    <w:rsid w:val="008E7854"/>
    <w:rsid w:val="008F00E4"/>
    <w:rsid w:val="008F0312"/>
    <w:rsid w:val="008F041E"/>
    <w:rsid w:val="008F0434"/>
    <w:rsid w:val="008F0958"/>
    <w:rsid w:val="008F0C96"/>
    <w:rsid w:val="008F1392"/>
    <w:rsid w:val="008F13AD"/>
    <w:rsid w:val="008F1543"/>
    <w:rsid w:val="008F1655"/>
    <w:rsid w:val="008F1A7D"/>
    <w:rsid w:val="008F1B59"/>
    <w:rsid w:val="008F212E"/>
    <w:rsid w:val="008F3330"/>
    <w:rsid w:val="008F34A0"/>
    <w:rsid w:val="008F36B5"/>
    <w:rsid w:val="008F4089"/>
    <w:rsid w:val="008F4197"/>
    <w:rsid w:val="008F4FCE"/>
    <w:rsid w:val="008F5337"/>
    <w:rsid w:val="008F5E15"/>
    <w:rsid w:val="008F5EAB"/>
    <w:rsid w:val="008F6033"/>
    <w:rsid w:val="008F614A"/>
    <w:rsid w:val="008F6289"/>
    <w:rsid w:val="008F6ED7"/>
    <w:rsid w:val="008F7231"/>
    <w:rsid w:val="008F7638"/>
    <w:rsid w:val="008F7B6F"/>
    <w:rsid w:val="008F7C69"/>
    <w:rsid w:val="008F7EFA"/>
    <w:rsid w:val="008F7F91"/>
    <w:rsid w:val="009002D4"/>
    <w:rsid w:val="00900509"/>
    <w:rsid w:val="0090067C"/>
    <w:rsid w:val="00900A9F"/>
    <w:rsid w:val="00900DD4"/>
    <w:rsid w:val="00900E85"/>
    <w:rsid w:val="00900E9E"/>
    <w:rsid w:val="0090116A"/>
    <w:rsid w:val="009011E4"/>
    <w:rsid w:val="00901224"/>
    <w:rsid w:val="00901A9D"/>
    <w:rsid w:val="00901CB0"/>
    <w:rsid w:val="00901F16"/>
    <w:rsid w:val="0090208C"/>
    <w:rsid w:val="0090224A"/>
    <w:rsid w:val="00903081"/>
    <w:rsid w:val="009032A6"/>
    <w:rsid w:val="00903873"/>
    <w:rsid w:val="009038B5"/>
    <w:rsid w:val="00903C7A"/>
    <w:rsid w:val="00903F4D"/>
    <w:rsid w:val="00904318"/>
    <w:rsid w:val="00904383"/>
    <w:rsid w:val="009043FF"/>
    <w:rsid w:val="00904585"/>
    <w:rsid w:val="00904629"/>
    <w:rsid w:val="009048DA"/>
    <w:rsid w:val="0090534F"/>
    <w:rsid w:val="009059CD"/>
    <w:rsid w:val="00906030"/>
    <w:rsid w:val="00906096"/>
    <w:rsid w:val="00906099"/>
    <w:rsid w:val="009062B7"/>
    <w:rsid w:val="00906ABE"/>
    <w:rsid w:val="00906AE9"/>
    <w:rsid w:val="00906EB7"/>
    <w:rsid w:val="0090731C"/>
    <w:rsid w:val="009075DD"/>
    <w:rsid w:val="00907A61"/>
    <w:rsid w:val="009102F0"/>
    <w:rsid w:val="00910EC2"/>
    <w:rsid w:val="0091133B"/>
    <w:rsid w:val="00911415"/>
    <w:rsid w:val="0091193F"/>
    <w:rsid w:val="00911CF8"/>
    <w:rsid w:val="00911D39"/>
    <w:rsid w:val="00911EAD"/>
    <w:rsid w:val="00911EB4"/>
    <w:rsid w:val="00912316"/>
    <w:rsid w:val="009126A9"/>
    <w:rsid w:val="00912AFD"/>
    <w:rsid w:val="0091331C"/>
    <w:rsid w:val="00913635"/>
    <w:rsid w:val="0091371D"/>
    <w:rsid w:val="00913929"/>
    <w:rsid w:val="00913A06"/>
    <w:rsid w:val="00913B3D"/>
    <w:rsid w:val="00913D0B"/>
    <w:rsid w:val="00913D35"/>
    <w:rsid w:val="0091440D"/>
    <w:rsid w:val="00914A1A"/>
    <w:rsid w:val="00914A23"/>
    <w:rsid w:val="00914DA5"/>
    <w:rsid w:val="009151CA"/>
    <w:rsid w:val="009154E5"/>
    <w:rsid w:val="009157F4"/>
    <w:rsid w:val="0091587C"/>
    <w:rsid w:val="009158DB"/>
    <w:rsid w:val="00915A4B"/>
    <w:rsid w:val="00915A69"/>
    <w:rsid w:val="00915BB0"/>
    <w:rsid w:val="00915C72"/>
    <w:rsid w:val="00915FE5"/>
    <w:rsid w:val="0091611E"/>
    <w:rsid w:val="00916254"/>
    <w:rsid w:val="00916744"/>
    <w:rsid w:val="00916A53"/>
    <w:rsid w:val="00916DDD"/>
    <w:rsid w:val="00917779"/>
    <w:rsid w:val="00917BFC"/>
    <w:rsid w:val="00917C33"/>
    <w:rsid w:val="00917DAD"/>
    <w:rsid w:val="00917DC9"/>
    <w:rsid w:val="00917F59"/>
    <w:rsid w:val="00920142"/>
    <w:rsid w:val="009203B3"/>
    <w:rsid w:val="00920468"/>
    <w:rsid w:val="009208F8"/>
    <w:rsid w:val="00920C1D"/>
    <w:rsid w:val="00920CE1"/>
    <w:rsid w:val="00920CF4"/>
    <w:rsid w:val="00920F56"/>
    <w:rsid w:val="009211F0"/>
    <w:rsid w:val="00921333"/>
    <w:rsid w:val="00921589"/>
    <w:rsid w:val="00921730"/>
    <w:rsid w:val="00921CDA"/>
    <w:rsid w:val="00922324"/>
    <w:rsid w:val="00922416"/>
    <w:rsid w:val="009225B1"/>
    <w:rsid w:val="009232EB"/>
    <w:rsid w:val="009235FD"/>
    <w:rsid w:val="0092361E"/>
    <w:rsid w:val="009247CB"/>
    <w:rsid w:val="00924B75"/>
    <w:rsid w:val="00924CC2"/>
    <w:rsid w:val="00924FC1"/>
    <w:rsid w:val="00924FD7"/>
    <w:rsid w:val="00925217"/>
    <w:rsid w:val="00925959"/>
    <w:rsid w:val="009259EE"/>
    <w:rsid w:val="00925AA3"/>
    <w:rsid w:val="00925D1E"/>
    <w:rsid w:val="00926135"/>
    <w:rsid w:val="00926226"/>
    <w:rsid w:val="00926C21"/>
    <w:rsid w:val="00926EF4"/>
    <w:rsid w:val="00927597"/>
    <w:rsid w:val="00927685"/>
    <w:rsid w:val="0092778E"/>
    <w:rsid w:val="00927C8D"/>
    <w:rsid w:val="00930131"/>
    <w:rsid w:val="0093032E"/>
    <w:rsid w:val="009304E0"/>
    <w:rsid w:val="00930A23"/>
    <w:rsid w:val="00930B9B"/>
    <w:rsid w:val="00930C3A"/>
    <w:rsid w:val="00930D29"/>
    <w:rsid w:val="00930DAF"/>
    <w:rsid w:val="00931183"/>
    <w:rsid w:val="009313D7"/>
    <w:rsid w:val="0093154F"/>
    <w:rsid w:val="00931AF2"/>
    <w:rsid w:val="00931E69"/>
    <w:rsid w:val="00931E97"/>
    <w:rsid w:val="009321AB"/>
    <w:rsid w:val="0093221E"/>
    <w:rsid w:val="009326E9"/>
    <w:rsid w:val="0093285F"/>
    <w:rsid w:val="0093295A"/>
    <w:rsid w:val="00932B33"/>
    <w:rsid w:val="00932BD3"/>
    <w:rsid w:val="00933001"/>
    <w:rsid w:val="00933953"/>
    <w:rsid w:val="00933D55"/>
    <w:rsid w:val="00933D90"/>
    <w:rsid w:val="00933E4A"/>
    <w:rsid w:val="009340E5"/>
    <w:rsid w:val="00934717"/>
    <w:rsid w:val="00934747"/>
    <w:rsid w:val="00934E7C"/>
    <w:rsid w:val="00934E8A"/>
    <w:rsid w:val="009350B3"/>
    <w:rsid w:val="00935576"/>
    <w:rsid w:val="009356DA"/>
    <w:rsid w:val="0093573B"/>
    <w:rsid w:val="00935987"/>
    <w:rsid w:val="00935A41"/>
    <w:rsid w:val="00935B67"/>
    <w:rsid w:val="00935F3D"/>
    <w:rsid w:val="009367C3"/>
    <w:rsid w:val="00936985"/>
    <w:rsid w:val="00936FA1"/>
    <w:rsid w:val="009375D9"/>
    <w:rsid w:val="009376EE"/>
    <w:rsid w:val="0093770E"/>
    <w:rsid w:val="00937ABD"/>
    <w:rsid w:val="00937ACB"/>
    <w:rsid w:val="00937DC7"/>
    <w:rsid w:val="00937DFD"/>
    <w:rsid w:val="009400B2"/>
    <w:rsid w:val="00940711"/>
    <w:rsid w:val="0094096B"/>
    <w:rsid w:val="009409BA"/>
    <w:rsid w:val="009409E4"/>
    <w:rsid w:val="0094119E"/>
    <w:rsid w:val="009411AF"/>
    <w:rsid w:val="0094122D"/>
    <w:rsid w:val="00941415"/>
    <w:rsid w:val="009415DA"/>
    <w:rsid w:val="009419A1"/>
    <w:rsid w:val="00941D58"/>
    <w:rsid w:val="009425E5"/>
    <w:rsid w:val="00942621"/>
    <w:rsid w:val="00942AA3"/>
    <w:rsid w:val="00942EFE"/>
    <w:rsid w:val="00943069"/>
    <w:rsid w:val="0094319D"/>
    <w:rsid w:val="00943216"/>
    <w:rsid w:val="00943EA5"/>
    <w:rsid w:val="00944483"/>
    <w:rsid w:val="0094480E"/>
    <w:rsid w:val="0094487F"/>
    <w:rsid w:val="00944BBD"/>
    <w:rsid w:val="00944C7C"/>
    <w:rsid w:val="00944E64"/>
    <w:rsid w:val="0094577B"/>
    <w:rsid w:val="00945E92"/>
    <w:rsid w:val="00945E93"/>
    <w:rsid w:val="0094681C"/>
    <w:rsid w:val="00946B8D"/>
    <w:rsid w:val="00946B9C"/>
    <w:rsid w:val="00946FAD"/>
    <w:rsid w:val="009476CB"/>
    <w:rsid w:val="00947E3C"/>
    <w:rsid w:val="00947F8E"/>
    <w:rsid w:val="0095057F"/>
    <w:rsid w:val="00950673"/>
    <w:rsid w:val="009506D9"/>
    <w:rsid w:val="009507BB"/>
    <w:rsid w:val="00950A81"/>
    <w:rsid w:val="00950D87"/>
    <w:rsid w:val="00950F48"/>
    <w:rsid w:val="00951274"/>
    <w:rsid w:val="00951AC0"/>
    <w:rsid w:val="00951D89"/>
    <w:rsid w:val="00951F83"/>
    <w:rsid w:val="00951FAC"/>
    <w:rsid w:val="0095217E"/>
    <w:rsid w:val="0095254E"/>
    <w:rsid w:val="00952C57"/>
    <w:rsid w:val="00953207"/>
    <w:rsid w:val="00953362"/>
    <w:rsid w:val="00954151"/>
    <w:rsid w:val="00954166"/>
    <w:rsid w:val="009541DE"/>
    <w:rsid w:val="009549F0"/>
    <w:rsid w:val="00955113"/>
    <w:rsid w:val="00955712"/>
    <w:rsid w:val="00955940"/>
    <w:rsid w:val="00955A80"/>
    <w:rsid w:val="00955F0A"/>
    <w:rsid w:val="00955F25"/>
    <w:rsid w:val="00956077"/>
    <w:rsid w:val="00956A84"/>
    <w:rsid w:val="00957320"/>
    <w:rsid w:val="00957321"/>
    <w:rsid w:val="009574DB"/>
    <w:rsid w:val="0095766B"/>
    <w:rsid w:val="009576F6"/>
    <w:rsid w:val="009579CE"/>
    <w:rsid w:val="00957D3F"/>
    <w:rsid w:val="00957D82"/>
    <w:rsid w:val="00957E79"/>
    <w:rsid w:val="00957FDF"/>
    <w:rsid w:val="0096022A"/>
    <w:rsid w:val="00960557"/>
    <w:rsid w:val="00960B3D"/>
    <w:rsid w:val="009610CE"/>
    <w:rsid w:val="00961274"/>
    <w:rsid w:val="0096137A"/>
    <w:rsid w:val="00961CF4"/>
    <w:rsid w:val="00962CD0"/>
    <w:rsid w:val="00962DAD"/>
    <w:rsid w:val="00962DF4"/>
    <w:rsid w:val="009632D7"/>
    <w:rsid w:val="00963365"/>
    <w:rsid w:val="00963615"/>
    <w:rsid w:val="00963790"/>
    <w:rsid w:val="009638B0"/>
    <w:rsid w:val="00963A9C"/>
    <w:rsid w:val="00963D2D"/>
    <w:rsid w:val="00963EF9"/>
    <w:rsid w:val="00963FB1"/>
    <w:rsid w:val="00964050"/>
    <w:rsid w:val="00964633"/>
    <w:rsid w:val="00964AF5"/>
    <w:rsid w:val="00964BF6"/>
    <w:rsid w:val="00964C7F"/>
    <w:rsid w:val="00964DE0"/>
    <w:rsid w:val="00964E39"/>
    <w:rsid w:val="00965570"/>
    <w:rsid w:val="00965A4A"/>
    <w:rsid w:val="0096613B"/>
    <w:rsid w:val="0096631F"/>
    <w:rsid w:val="00966430"/>
    <w:rsid w:val="00966979"/>
    <w:rsid w:val="009669FF"/>
    <w:rsid w:val="00966BA4"/>
    <w:rsid w:val="00966CC7"/>
    <w:rsid w:val="00966CDF"/>
    <w:rsid w:val="00966E37"/>
    <w:rsid w:val="00967500"/>
    <w:rsid w:val="0096765D"/>
    <w:rsid w:val="0096793C"/>
    <w:rsid w:val="00967B95"/>
    <w:rsid w:val="00967B97"/>
    <w:rsid w:val="00967CA8"/>
    <w:rsid w:val="00967D38"/>
    <w:rsid w:val="00967F80"/>
    <w:rsid w:val="0097015A"/>
    <w:rsid w:val="00970191"/>
    <w:rsid w:val="00970307"/>
    <w:rsid w:val="0097053F"/>
    <w:rsid w:val="0097072D"/>
    <w:rsid w:val="0097073F"/>
    <w:rsid w:val="00971711"/>
    <w:rsid w:val="00971ADE"/>
    <w:rsid w:val="00971C88"/>
    <w:rsid w:val="009720EB"/>
    <w:rsid w:val="009723E2"/>
    <w:rsid w:val="00972B9D"/>
    <w:rsid w:val="0097314C"/>
    <w:rsid w:val="0097316A"/>
    <w:rsid w:val="009731DF"/>
    <w:rsid w:val="0097327F"/>
    <w:rsid w:val="0097347F"/>
    <w:rsid w:val="0097363B"/>
    <w:rsid w:val="009736DC"/>
    <w:rsid w:val="00973E13"/>
    <w:rsid w:val="00973F1D"/>
    <w:rsid w:val="0097449E"/>
    <w:rsid w:val="00974547"/>
    <w:rsid w:val="00974AE5"/>
    <w:rsid w:val="00974C40"/>
    <w:rsid w:val="00974E93"/>
    <w:rsid w:val="0097505E"/>
    <w:rsid w:val="009750AB"/>
    <w:rsid w:val="00975257"/>
    <w:rsid w:val="009753CA"/>
    <w:rsid w:val="00975E95"/>
    <w:rsid w:val="00976054"/>
    <w:rsid w:val="00976232"/>
    <w:rsid w:val="00976363"/>
    <w:rsid w:val="00977430"/>
    <w:rsid w:val="00977778"/>
    <w:rsid w:val="009779C3"/>
    <w:rsid w:val="009800B4"/>
    <w:rsid w:val="009801F5"/>
    <w:rsid w:val="00980AD9"/>
    <w:rsid w:val="00980D78"/>
    <w:rsid w:val="0098103C"/>
    <w:rsid w:val="00981663"/>
    <w:rsid w:val="009819FA"/>
    <w:rsid w:val="00981C55"/>
    <w:rsid w:val="00981E9C"/>
    <w:rsid w:val="00982547"/>
    <w:rsid w:val="009827DA"/>
    <w:rsid w:val="009828A3"/>
    <w:rsid w:val="00982A27"/>
    <w:rsid w:val="00982EA0"/>
    <w:rsid w:val="0098327C"/>
    <w:rsid w:val="00983BE3"/>
    <w:rsid w:val="00983E8A"/>
    <w:rsid w:val="009846AA"/>
    <w:rsid w:val="00984B3D"/>
    <w:rsid w:val="00984C96"/>
    <w:rsid w:val="00984D3C"/>
    <w:rsid w:val="00984E5D"/>
    <w:rsid w:val="009856CF"/>
    <w:rsid w:val="009856EA"/>
    <w:rsid w:val="0098591A"/>
    <w:rsid w:val="00985B4B"/>
    <w:rsid w:val="00985D9F"/>
    <w:rsid w:val="009862FE"/>
    <w:rsid w:val="009867C3"/>
    <w:rsid w:val="0098690B"/>
    <w:rsid w:val="009869F6"/>
    <w:rsid w:val="00986BBB"/>
    <w:rsid w:val="009870A4"/>
    <w:rsid w:val="009872A0"/>
    <w:rsid w:val="0098745D"/>
    <w:rsid w:val="00987555"/>
    <w:rsid w:val="00987633"/>
    <w:rsid w:val="00987C29"/>
    <w:rsid w:val="00987CAD"/>
    <w:rsid w:val="009900F6"/>
    <w:rsid w:val="00990100"/>
    <w:rsid w:val="00990128"/>
    <w:rsid w:val="0099047B"/>
    <w:rsid w:val="00990A50"/>
    <w:rsid w:val="00990BFD"/>
    <w:rsid w:val="00990E67"/>
    <w:rsid w:val="00990F1D"/>
    <w:rsid w:val="009915FC"/>
    <w:rsid w:val="00991637"/>
    <w:rsid w:val="00991685"/>
    <w:rsid w:val="00991751"/>
    <w:rsid w:val="00991896"/>
    <w:rsid w:val="00991EEC"/>
    <w:rsid w:val="0099210C"/>
    <w:rsid w:val="00992270"/>
    <w:rsid w:val="009924DE"/>
    <w:rsid w:val="0099250F"/>
    <w:rsid w:val="009925E1"/>
    <w:rsid w:val="009925FB"/>
    <w:rsid w:val="009927C7"/>
    <w:rsid w:val="0099288E"/>
    <w:rsid w:val="00992C20"/>
    <w:rsid w:val="009930CD"/>
    <w:rsid w:val="00993C33"/>
    <w:rsid w:val="00993EB9"/>
    <w:rsid w:val="009942BA"/>
    <w:rsid w:val="00994305"/>
    <w:rsid w:val="00994A61"/>
    <w:rsid w:val="00994BD9"/>
    <w:rsid w:val="00994CBE"/>
    <w:rsid w:val="00994D0B"/>
    <w:rsid w:val="00994E93"/>
    <w:rsid w:val="00994FDC"/>
    <w:rsid w:val="0099508A"/>
    <w:rsid w:val="0099530E"/>
    <w:rsid w:val="0099540B"/>
    <w:rsid w:val="00995A94"/>
    <w:rsid w:val="00995C52"/>
    <w:rsid w:val="00995C72"/>
    <w:rsid w:val="0099614F"/>
    <w:rsid w:val="009967A2"/>
    <w:rsid w:val="00996C53"/>
    <w:rsid w:val="00996ECB"/>
    <w:rsid w:val="009971A9"/>
    <w:rsid w:val="009977D2"/>
    <w:rsid w:val="00997C3A"/>
    <w:rsid w:val="00997E6B"/>
    <w:rsid w:val="009A0122"/>
    <w:rsid w:val="009A0409"/>
    <w:rsid w:val="009A04D7"/>
    <w:rsid w:val="009A0517"/>
    <w:rsid w:val="009A0555"/>
    <w:rsid w:val="009A0814"/>
    <w:rsid w:val="009A1372"/>
    <w:rsid w:val="009A14AD"/>
    <w:rsid w:val="009A179E"/>
    <w:rsid w:val="009A19AA"/>
    <w:rsid w:val="009A1BD9"/>
    <w:rsid w:val="009A2248"/>
    <w:rsid w:val="009A259C"/>
    <w:rsid w:val="009A2CAD"/>
    <w:rsid w:val="009A31E0"/>
    <w:rsid w:val="009A326F"/>
    <w:rsid w:val="009A3B97"/>
    <w:rsid w:val="009A3F63"/>
    <w:rsid w:val="009A43AF"/>
    <w:rsid w:val="009A4456"/>
    <w:rsid w:val="009A4971"/>
    <w:rsid w:val="009A4DAE"/>
    <w:rsid w:val="009A4EB2"/>
    <w:rsid w:val="009A5446"/>
    <w:rsid w:val="009A5909"/>
    <w:rsid w:val="009A5961"/>
    <w:rsid w:val="009A6334"/>
    <w:rsid w:val="009A6B43"/>
    <w:rsid w:val="009A6EC2"/>
    <w:rsid w:val="009A71EE"/>
    <w:rsid w:val="009A72B9"/>
    <w:rsid w:val="009A748C"/>
    <w:rsid w:val="009A78B2"/>
    <w:rsid w:val="009A7C50"/>
    <w:rsid w:val="009A7C65"/>
    <w:rsid w:val="009A7FD0"/>
    <w:rsid w:val="009B013C"/>
    <w:rsid w:val="009B0270"/>
    <w:rsid w:val="009B0581"/>
    <w:rsid w:val="009B0FD7"/>
    <w:rsid w:val="009B10B3"/>
    <w:rsid w:val="009B1498"/>
    <w:rsid w:val="009B14A4"/>
    <w:rsid w:val="009B153A"/>
    <w:rsid w:val="009B170D"/>
    <w:rsid w:val="009B1834"/>
    <w:rsid w:val="009B1880"/>
    <w:rsid w:val="009B1A06"/>
    <w:rsid w:val="009B1C63"/>
    <w:rsid w:val="009B1E7A"/>
    <w:rsid w:val="009B1F6C"/>
    <w:rsid w:val="009B1FFE"/>
    <w:rsid w:val="009B215B"/>
    <w:rsid w:val="009B21BC"/>
    <w:rsid w:val="009B2499"/>
    <w:rsid w:val="009B2739"/>
    <w:rsid w:val="009B28AD"/>
    <w:rsid w:val="009B2BD3"/>
    <w:rsid w:val="009B2D43"/>
    <w:rsid w:val="009B2F1B"/>
    <w:rsid w:val="009B33CE"/>
    <w:rsid w:val="009B3708"/>
    <w:rsid w:val="009B4420"/>
    <w:rsid w:val="009B4431"/>
    <w:rsid w:val="009B49F7"/>
    <w:rsid w:val="009B5221"/>
    <w:rsid w:val="009B5483"/>
    <w:rsid w:val="009B5DBD"/>
    <w:rsid w:val="009B600E"/>
    <w:rsid w:val="009B633F"/>
    <w:rsid w:val="009B63B9"/>
    <w:rsid w:val="009B63E2"/>
    <w:rsid w:val="009B6B4A"/>
    <w:rsid w:val="009B6C14"/>
    <w:rsid w:val="009B6C78"/>
    <w:rsid w:val="009B6D1F"/>
    <w:rsid w:val="009B7DE2"/>
    <w:rsid w:val="009C012C"/>
    <w:rsid w:val="009C0520"/>
    <w:rsid w:val="009C0B6A"/>
    <w:rsid w:val="009C1245"/>
    <w:rsid w:val="009C1493"/>
    <w:rsid w:val="009C15AC"/>
    <w:rsid w:val="009C1885"/>
    <w:rsid w:val="009C1AE2"/>
    <w:rsid w:val="009C1F54"/>
    <w:rsid w:val="009C21AF"/>
    <w:rsid w:val="009C2602"/>
    <w:rsid w:val="009C262F"/>
    <w:rsid w:val="009C34B0"/>
    <w:rsid w:val="009C397E"/>
    <w:rsid w:val="009C3F9B"/>
    <w:rsid w:val="009C430C"/>
    <w:rsid w:val="009C43B0"/>
    <w:rsid w:val="009C443D"/>
    <w:rsid w:val="009C4A6A"/>
    <w:rsid w:val="009C4CCB"/>
    <w:rsid w:val="009C4F37"/>
    <w:rsid w:val="009C4FCE"/>
    <w:rsid w:val="009C54CE"/>
    <w:rsid w:val="009C566C"/>
    <w:rsid w:val="009C5A8E"/>
    <w:rsid w:val="009C5AA7"/>
    <w:rsid w:val="009C5D7A"/>
    <w:rsid w:val="009C5DAD"/>
    <w:rsid w:val="009C62CF"/>
    <w:rsid w:val="009C63F5"/>
    <w:rsid w:val="009C647B"/>
    <w:rsid w:val="009C64E6"/>
    <w:rsid w:val="009C658E"/>
    <w:rsid w:val="009C660E"/>
    <w:rsid w:val="009C66D0"/>
    <w:rsid w:val="009C6E6E"/>
    <w:rsid w:val="009C7313"/>
    <w:rsid w:val="009C74BD"/>
    <w:rsid w:val="009C7655"/>
    <w:rsid w:val="009C7665"/>
    <w:rsid w:val="009C78AA"/>
    <w:rsid w:val="009C7AD8"/>
    <w:rsid w:val="009C7EA4"/>
    <w:rsid w:val="009C7EC8"/>
    <w:rsid w:val="009D0047"/>
    <w:rsid w:val="009D01EF"/>
    <w:rsid w:val="009D0C74"/>
    <w:rsid w:val="009D1188"/>
    <w:rsid w:val="009D131C"/>
    <w:rsid w:val="009D1514"/>
    <w:rsid w:val="009D1725"/>
    <w:rsid w:val="009D18C0"/>
    <w:rsid w:val="009D216C"/>
    <w:rsid w:val="009D256F"/>
    <w:rsid w:val="009D2681"/>
    <w:rsid w:val="009D275C"/>
    <w:rsid w:val="009D2AF4"/>
    <w:rsid w:val="009D3233"/>
    <w:rsid w:val="009D332B"/>
    <w:rsid w:val="009D385E"/>
    <w:rsid w:val="009D3A9A"/>
    <w:rsid w:val="009D3C99"/>
    <w:rsid w:val="009D3E01"/>
    <w:rsid w:val="009D3E47"/>
    <w:rsid w:val="009D440F"/>
    <w:rsid w:val="009D45EC"/>
    <w:rsid w:val="009D46BD"/>
    <w:rsid w:val="009D49BB"/>
    <w:rsid w:val="009D4A1E"/>
    <w:rsid w:val="009D4F5A"/>
    <w:rsid w:val="009D5060"/>
    <w:rsid w:val="009D5218"/>
    <w:rsid w:val="009D5757"/>
    <w:rsid w:val="009D59D1"/>
    <w:rsid w:val="009D5E79"/>
    <w:rsid w:val="009D5EDA"/>
    <w:rsid w:val="009D5FCE"/>
    <w:rsid w:val="009D6321"/>
    <w:rsid w:val="009D67A7"/>
    <w:rsid w:val="009D69D9"/>
    <w:rsid w:val="009D6BB6"/>
    <w:rsid w:val="009D76C0"/>
    <w:rsid w:val="009D7EB2"/>
    <w:rsid w:val="009E00A5"/>
    <w:rsid w:val="009E0100"/>
    <w:rsid w:val="009E041B"/>
    <w:rsid w:val="009E05F9"/>
    <w:rsid w:val="009E0667"/>
    <w:rsid w:val="009E06FD"/>
    <w:rsid w:val="009E09A9"/>
    <w:rsid w:val="009E0B53"/>
    <w:rsid w:val="009E0BA4"/>
    <w:rsid w:val="009E163F"/>
    <w:rsid w:val="009E2335"/>
    <w:rsid w:val="009E24C3"/>
    <w:rsid w:val="009E2546"/>
    <w:rsid w:val="009E2607"/>
    <w:rsid w:val="009E269D"/>
    <w:rsid w:val="009E2723"/>
    <w:rsid w:val="009E2B78"/>
    <w:rsid w:val="009E2DDD"/>
    <w:rsid w:val="009E2FEC"/>
    <w:rsid w:val="009E30A6"/>
    <w:rsid w:val="009E32A4"/>
    <w:rsid w:val="009E34E8"/>
    <w:rsid w:val="009E3C8A"/>
    <w:rsid w:val="009E3E99"/>
    <w:rsid w:val="009E3F95"/>
    <w:rsid w:val="009E3F9E"/>
    <w:rsid w:val="009E435F"/>
    <w:rsid w:val="009E4385"/>
    <w:rsid w:val="009E4CBC"/>
    <w:rsid w:val="009E558A"/>
    <w:rsid w:val="009E5628"/>
    <w:rsid w:val="009E5C6F"/>
    <w:rsid w:val="009E5D2F"/>
    <w:rsid w:val="009E5D5E"/>
    <w:rsid w:val="009E5DA2"/>
    <w:rsid w:val="009E5FD9"/>
    <w:rsid w:val="009E67FC"/>
    <w:rsid w:val="009E69EC"/>
    <w:rsid w:val="009E71DB"/>
    <w:rsid w:val="009E72B9"/>
    <w:rsid w:val="009E7510"/>
    <w:rsid w:val="009E7824"/>
    <w:rsid w:val="009E7AB5"/>
    <w:rsid w:val="009E7AC9"/>
    <w:rsid w:val="009E7B03"/>
    <w:rsid w:val="009F005A"/>
    <w:rsid w:val="009F0571"/>
    <w:rsid w:val="009F05A1"/>
    <w:rsid w:val="009F06EC"/>
    <w:rsid w:val="009F08CC"/>
    <w:rsid w:val="009F0CA3"/>
    <w:rsid w:val="009F0CDF"/>
    <w:rsid w:val="009F1340"/>
    <w:rsid w:val="009F145C"/>
    <w:rsid w:val="009F1742"/>
    <w:rsid w:val="009F19BA"/>
    <w:rsid w:val="009F19D2"/>
    <w:rsid w:val="009F1AB5"/>
    <w:rsid w:val="009F1CCF"/>
    <w:rsid w:val="009F2134"/>
    <w:rsid w:val="009F2177"/>
    <w:rsid w:val="009F2181"/>
    <w:rsid w:val="009F2906"/>
    <w:rsid w:val="009F2EC8"/>
    <w:rsid w:val="009F330A"/>
    <w:rsid w:val="009F3DDF"/>
    <w:rsid w:val="009F3EC8"/>
    <w:rsid w:val="009F4519"/>
    <w:rsid w:val="009F4722"/>
    <w:rsid w:val="009F4CB6"/>
    <w:rsid w:val="009F4D70"/>
    <w:rsid w:val="009F62DF"/>
    <w:rsid w:val="009F641D"/>
    <w:rsid w:val="009F6E34"/>
    <w:rsid w:val="009F6F37"/>
    <w:rsid w:val="009F6FB0"/>
    <w:rsid w:val="009F7119"/>
    <w:rsid w:val="009F7232"/>
    <w:rsid w:val="009F7677"/>
    <w:rsid w:val="009F7C89"/>
    <w:rsid w:val="009F7CD7"/>
    <w:rsid w:val="00A0024F"/>
    <w:rsid w:val="00A00347"/>
    <w:rsid w:val="00A0072D"/>
    <w:rsid w:val="00A0080C"/>
    <w:rsid w:val="00A00933"/>
    <w:rsid w:val="00A0093D"/>
    <w:rsid w:val="00A00A33"/>
    <w:rsid w:val="00A00A72"/>
    <w:rsid w:val="00A00D4C"/>
    <w:rsid w:val="00A011DF"/>
    <w:rsid w:val="00A0126F"/>
    <w:rsid w:val="00A01822"/>
    <w:rsid w:val="00A01976"/>
    <w:rsid w:val="00A02047"/>
    <w:rsid w:val="00A024DE"/>
    <w:rsid w:val="00A02504"/>
    <w:rsid w:val="00A0334C"/>
    <w:rsid w:val="00A03C58"/>
    <w:rsid w:val="00A0440D"/>
    <w:rsid w:val="00A0444D"/>
    <w:rsid w:val="00A04892"/>
    <w:rsid w:val="00A04954"/>
    <w:rsid w:val="00A0498A"/>
    <w:rsid w:val="00A04997"/>
    <w:rsid w:val="00A04D03"/>
    <w:rsid w:val="00A04D70"/>
    <w:rsid w:val="00A04DFB"/>
    <w:rsid w:val="00A05144"/>
    <w:rsid w:val="00A051C3"/>
    <w:rsid w:val="00A0535E"/>
    <w:rsid w:val="00A05594"/>
    <w:rsid w:val="00A0588E"/>
    <w:rsid w:val="00A0594F"/>
    <w:rsid w:val="00A05A07"/>
    <w:rsid w:val="00A05B7E"/>
    <w:rsid w:val="00A05C4C"/>
    <w:rsid w:val="00A05EFB"/>
    <w:rsid w:val="00A06C46"/>
    <w:rsid w:val="00A06C6F"/>
    <w:rsid w:val="00A06D88"/>
    <w:rsid w:val="00A06E58"/>
    <w:rsid w:val="00A07370"/>
    <w:rsid w:val="00A07AF6"/>
    <w:rsid w:val="00A07DF1"/>
    <w:rsid w:val="00A10126"/>
    <w:rsid w:val="00A103FE"/>
    <w:rsid w:val="00A104AA"/>
    <w:rsid w:val="00A107C6"/>
    <w:rsid w:val="00A10BBF"/>
    <w:rsid w:val="00A10BCE"/>
    <w:rsid w:val="00A111F3"/>
    <w:rsid w:val="00A11AAF"/>
    <w:rsid w:val="00A11B09"/>
    <w:rsid w:val="00A11B38"/>
    <w:rsid w:val="00A11E62"/>
    <w:rsid w:val="00A11EBD"/>
    <w:rsid w:val="00A11FB4"/>
    <w:rsid w:val="00A125AF"/>
    <w:rsid w:val="00A12828"/>
    <w:rsid w:val="00A12C4D"/>
    <w:rsid w:val="00A12EC4"/>
    <w:rsid w:val="00A1319A"/>
    <w:rsid w:val="00A13541"/>
    <w:rsid w:val="00A1355E"/>
    <w:rsid w:val="00A13816"/>
    <w:rsid w:val="00A1382D"/>
    <w:rsid w:val="00A13867"/>
    <w:rsid w:val="00A1386E"/>
    <w:rsid w:val="00A13D38"/>
    <w:rsid w:val="00A13DD8"/>
    <w:rsid w:val="00A13FFD"/>
    <w:rsid w:val="00A1432C"/>
    <w:rsid w:val="00A143B9"/>
    <w:rsid w:val="00A152A7"/>
    <w:rsid w:val="00A156F6"/>
    <w:rsid w:val="00A157FC"/>
    <w:rsid w:val="00A15953"/>
    <w:rsid w:val="00A15A0D"/>
    <w:rsid w:val="00A1634B"/>
    <w:rsid w:val="00A163F6"/>
    <w:rsid w:val="00A16518"/>
    <w:rsid w:val="00A167AE"/>
    <w:rsid w:val="00A168F5"/>
    <w:rsid w:val="00A16B3C"/>
    <w:rsid w:val="00A173EB"/>
    <w:rsid w:val="00A173FE"/>
    <w:rsid w:val="00A17B54"/>
    <w:rsid w:val="00A17C7F"/>
    <w:rsid w:val="00A2001D"/>
    <w:rsid w:val="00A20F9E"/>
    <w:rsid w:val="00A211DE"/>
    <w:rsid w:val="00A213AE"/>
    <w:rsid w:val="00A21461"/>
    <w:rsid w:val="00A21D68"/>
    <w:rsid w:val="00A21DC6"/>
    <w:rsid w:val="00A21F6C"/>
    <w:rsid w:val="00A2227B"/>
    <w:rsid w:val="00A22AC6"/>
    <w:rsid w:val="00A22B0C"/>
    <w:rsid w:val="00A22BEF"/>
    <w:rsid w:val="00A22C30"/>
    <w:rsid w:val="00A22F24"/>
    <w:rsid w:val="00A22F39"/>
    <w:rsid w:val="00A23035"/>
    <w:rsid w:val="00A230B3"/>
    <w:rsid w:val="00A231C8"/>
    <w:rsid w:val="00A23252"/>
    <w:rsid w:val="00A233CC"/>
    <w:rsid w:val="00A23576"/>
    <w:rsid w:val="00A23A65"/>
    <w:rsid w:val="00A23A7B"/>
    <w:rsid w:val="00A23CD3"/>
    <w:rsid w:val="00A23D7B"/>
    <w:rsid w:val="00A243D5"/>
    <w:rsid w:val="00A2474E"/>
    <w:rsid w:val="00A2481A"/>
    <w:rsid w:val="00A248EE"/>
    <w:rsid w:val="00A24EC5"/>
    <w:rsid w:val="00A25122"/>
    <w:rsid w:val="00A25242"/>
    <w:rsid w:val="00A2556A"/>
    <w:rsid w:val="00A259A5"/>
    <w:rsid w:val="00A259AA"/>
    <w:rsid w:val="00A25A66"/>
    <w:rsid w:val="00A25B94"/>
    <w:rsid w:val="00A25DE0"/>
    <w:rsid w:val="00A261D8"/>
    <w:rsid w:val="00A2656B"/>
    <w:rsid w:val="00A26A50"/>
    <w:rsid w:val="00A26B5D"/>
    <w:rsid w:val="00A26F69"/>
    <w:rsid w:val="00A2702C"/>
    <w:rsid w:val="00A27057"/>
    <w:rsid w:val="00A27094"/>
    <w:rsid w:val="00A270BE"/>
    <w:rsid w:val="00A27102"/>
    <w:rsid w:val="00A278E4"/>
    <w:rsid w:val="00A27A48"/>
    <w:rsid w:val="00A27DE7"/>
    <w:rsid w:val="00A27DF2"/>
    <w:rsid w:val="00A300D5"/>
    <w:rsid w:val="00A301DE"/>
    <w:rsid w:val="00A304A3"/>
    <w:rsid w:val="00A30A49"/>
    <w:rsid w:val="00A30A85"/>
    <w:rsid w:val="00A312F4"/>
    <w:rsid w:val="00A3182A"/>
    <w:rsid w:val="00A31876"/>
    <w:rsid w:val="00A31AEA"/>
    <w:rsid w:val="00A31B7A"/>
    <w:rsid w:val="00A31D15"/>
    <w:rsid w:val="00A320D9"/>
    <w:rsid w:val="00A3252C"/>
    <w:rsid w:val="00A325D4"/>
    <w:rsid w:val="00A32634"/>
    <w:rsid w:val="00A32974"/>
    <w:rsid w:val="00A3307D"/>
    <w:rsid w:val="00A336D3"/>
    <w:rsid w:val="00A33A18"/>
    <w:rsid w:val="00A33BDA"/>
    <w:rsid w:val="00A33ED0"/>
    <w:rsid w:val="00A34001"/>
    <w:rsid w:val="00A342BA"/>
    <w:rsid w:val="00A3433B"/>
    <w:rsid w:val="00A34698"/>
    <w:rsid w:val="00A347A2"/>
    <w:rsid w:val="00A3485B"/>
    <w:rsid w:val="00A34965"/>
    <w:rsid w:val="00A349B6"/>
    <w:rsid w:val="00A352E1"/>
    <w:rsid w:val="00A3547C"/>
    <w:rsid w:val="00A35556"/>
    <w:rsid w:val="00A35641"/>
    <w:rsid w:val="00A360FF"/>
    <w:rsid w:val="00A365ED"/>
    <w:rsid w:val="00A368E5"/>
    <w:rsid w:val="00A36ACA"/>
    <w:rsid w:val="00A36FA6"/>
    <w:rsid w:val="00A3701C"/>
    <w:rsid w:val="00A3713A"/>
    <w:rsid w:val="00A374BE"/>
    <w:rsid w:val="00A37EC4"/>
    <w:rsid w:val="00A37EFD"/>
    <w:rsid w:val="00A4005A"/>
    <w:rsid w:val="00A402CC"/>
    <w:rsid w:val="00A403E6"/>
    <w:rsid w:val="00A4049F"/>
    <w:rsid w:val="00A40A3F"/>
    <w:rsid w:val="00A40BC7"/>
    <w:rsid w:val="00A40D5F"/>
    <w:rsid w:val="00A41115"/>
    <w:rsid w:val="00A413C2"/>
    <w:rsid w:val="00A41606"/>
    <w:rsid w:val="00A419C0"/>
    <w:rsid w:val="00A419DC"/>
    <w:rsid w:val="00A419E9"/>
    <w:rsid w:val="00A42017"/>
    <w:rsid w:val="00A421F8"/>
    <w:rsid w:val="00A423D3"/>
    <w:rsid w:val="00A42DE4"/>
    <w:rsid w:val="00A4325A"/>
    <w:rsid w:val="00A4350C"/>
    <w:rsid w:val="00A43579"/>
    <w:rsid w:val="00A436FF"/>
    <w:rsid w:val="00A438A3"/>
    <w:rsid w:val="00A43FCF"/>
    <w:rsid w:val="00A44113"/>
    <w:rsid w:val="00A4459C"/>
    <w:rsid w:val="00A4462B"/>
    <w:rsid w:val="00A446D9"/>
    <w:rsid w:val="00A446FE"/>
    <w:rsid w:val="00A44817"/>
    <w:rsid w:val="00A44A7D"/>
    <w:rsid w:val="00A44B68"/>
    <w:rsid w:val="00A44FBB"/>
    <w:rsid w:val="00A4580A"/>
    <w:rsid w:val="00A45A2F"/>
    <w:rsid w:val="00A45ACA"/>
    <w:rsid w:val="00A45AE5"/>
    <w:rsid w:val="00A45CAD"/>
    <w:rsid w:val="00A45E85"/>
    <w:rsid w:val="00A45F9B"/>
    <w:rsid w:val="00A469E3"/>
    <w:rsid w:val="00A46E4F"/>
    <w:rsid w:val="00A46E53"/>
    <w:rsid w:val="00A4710A"/>
    <w:rsid w:val="00A47825"/>
    <w:rsid w:val="00A47A0D"/>
    <w:rsid w:val="00A47C84"/>
    <w:rsid w:val="00A47D30"/>
    <w:rsid w:val="00A47F4F"/>
    <w:rsid w:val="00A47FAA"/>
    <w:rsid w:val="00A5037B"/>
    <w:rsid w:val="00A50860"/>
    <w:rsid w:val="00A50964"/>
    <w:rsid w:val="00A50BE4"/>
    <w:rsid w:val="00A510E3"/>
    <w:rsid w:val="00A511BD"/>
    <w:rsid w:val="00A5133C"/>
    <w:rsid w:val="00A51373"/>
    <w:rsid w:val="00A5191F"/>
    <w:rsid w:val="00A5197D"/>
    <w:rsid w:val="00A51D5D"/>
    <w:rsid w:val="00A51F30"/>
    <w:rsid w:val="00A5221D"/>
    <w:rsid w:val="00A523EB"/>
    <w:rsid w:val="00A528ED"/>
    <w:rsid w:val="00A528F0"/>
    <w:rsid w:val="00A52DC9"/>
    <w:rsid w:val="00A531AD"/>
    <w:rsid w:val="00A532AF"/>
    <w:rsid w:val="00A5375E"/>
    <w:rsid w:val="00A53B0C"/>
    <w:rsid w:val="00A53B8C"/>
    <w:rsid w:val="00A53E1F"/>
    <w:rsid w:val="00A540DE"/>
    <w:rsid w:val="00A5436D"/>
    <w:rsid w:val="00A54449"/>
    <w:rsid w:val="00A54815"/>
    <w:rsid w:val="00A54C50"/>
    <w:rsid w:val="00A54CD9"/>
    <w:rsid w:val="00A54DCE"/>
    <w:rsid w:val="00A55061"/>
    <w:rsid w:val="00A551FF"/>
    <w:rsid w:val="00A553F3"/>
    <w:rsid w:val="00A556F4"/>
    <w:rsid w:val="00A55707"/>
    <w:rsid w:val="00A5578B"/>
    <w:rsid w:val="00A55961"/>
    <w:rsid w:val="00A55994"/>
    <w:rsid w:val="00A55E28"/>
    <w:rsid w:val="00A55FFA"/>
    <w:rsid w:val="00A56132"/>
    <w:rsid w:val="00A5657F"/>
    <w:rsid w:val="00A56685"/>
    <w:rsid w:val="00A567D6"/>
    <w:rsid w:val="00A56BFB"/>
    <w:rsid w:val="00A56C9A"/>
    <w:rsid w:val="00A56E83"/>
    <w:rsid w:val="00A5701F"/>
    <w:rsid w:val="00A57305"/>
    <w:rsid w:val="00A5745E"/>
    <w:rsid w:val="00A575AA"/>
    <w:rsid w:val="00A57AC1"/>
    <w:rsid w:val="00A57BC8"/>
    <w:rsid w:val="00A602F1"/>
    <w:rsid w:val="00A603D8"/>
    <w:rsid w:val="00A60532"/>
    <w:rsid w:val="00A6088C"/>
    <w:rsid w:val="00A609D9"/>
    <w:rsid w:val="00A60A04"/>
    <w:rsid w:val="00A60CFB"/>
    <w:rsid w:val="00A61068"/>
    <w:rsid w:val="00A613A8"/>
    <w:rsid w:val="00A613E3"/>
    <w:rsid w:val="00A615B7"/>
    <w:rsid w:val="00A61645"/>
    <w:rsid w:val="00A61686"/>
    <w:rsid w:val="00A616D2"/>
    <w:rsid w:val="00A617EF"/>
    <w:rsid w:val="00A61DDF"/>
    <w:rsid w:val="00A61FBE"/>
    <w:rsid w:val="00A6252D"/>
    <w:rsid w:val="00A628E0"/>
    <w:rsid w:val="00A62CE8"/>
    <w:rsid w:val="00A62D37"/>
    <w:rsid w:val="00A630C5"/>
    <w:rsid w:val="00A6320C"/>
    <w:rsid w:val="00A6348E"/>
    <w:rsid w:val="00A63E36"/>
    <w:rsid w:val="00A63E59"/>
    <w:rsid w:val="00A64366"/>
    <w:rsid w:val="00A64D26"/>
    <w:rsid w:val="00A64EEA"/>
    <w:rsid w:val="00A64F74"/>
    <w:rsid w:val="00A64F94"/>
    <w:rsid w:val="00A65130"/>
    <w:rsid w:val="00A651F7"/>
    <w:rsid w:val="00A65604"/>
    <w:rsid w:val="00A656AA"/>
    <w:rsid w:val="00A658D7"/>
    <w:rsid w:val="00A65D34"/>
    <w:rsid w:val="00A66067"/>
    <w:rsid w:val="00A660A5"/>
    <w:rsid w:val="00A66216"/>
    <w:rsid w:val="00A662A9"/>
    <w:rsid w:val="00A664FE"/>
    <w:rsid w:val="00A665B8"/>
    <w:rsid w:val="00A66785"/>
    <w:rsid w:val="00A6698E"/>
    <w:rsid w:val="00A6744F"/>
    <w:rsid w:val="00A67829"/>
    <w:rsid w:val="00A705EF"/>
    <w:rsid w:val="00A7094F"/>
    <w:rsid w:val="00A709CF"/>
    <w:rsid w:val="00A70AEF"/>
    <w:rsid w:val="00A711E2"/>
    <w:rsid w:val="00A7170F"/>
    <w:rsid w:val="00A71FDD"/>
    <w:rsid w:val="00A7207F"/>
    <w:rsid w:val="00A72130"/>
    <w:rsid w:val="00A7226B"/>
    <w:rsid w:val="00A722DE"/>
    <w:rsid w:val="00A72654"/>
    <w:rsid w:val="00A72898"/>
    <w:rsid w:val="00A729DA"/>
    <w:rsid w:val="00A72DF4"/>
    <w:rsid w:val="00A72EF7"/>
    <w:rsid w:val="00A73429"/>
    <w:rsid w:val="00A73495"/>
    <w:rsid w:val="00A73738"/>
    <w:rsid w:val="00A73870"/>
    <w:rsid w:val="00A73A38"/>
    <w:rsid w:val="00A744DA"/>
    <w:rsid w:val="00A74D1F"/>
    <w:rsid w:val="00A74D84"/>
    <w:rsid w:val="00A74FE7"/>
    <w:rsid w:val="00A752D1"/>
    <w:rsid w:val="00A752F1"/>
    <w:rsid w:val="00A75416"/>
    <w:rsid w:val="00A7565E"/>
    <w:rsid w:val="00A75751"/>
    <w:rsid w:val="00A7587F"/>
    <w:rsid w:val="00A75D29"/>
    <w:rsid w:val="00A75EFF"/>
    <w:rsid w:val="00A75FD6"/>
    <w:rsid w:val="00A76041"/>
    <w:rsid w:val="00A76111"/>
    <w:rsid w:val="00A7620B"/>
    <w:rsid w:val="00A7634D"/>
    <w:rsid w:val="00A763D1"/>
    <w:rsid w:val="00A76442"/>
    <w:rsid w:val="00A7656A"/>
    <w:rsid w:val="00A766AE"/>
    <w:rsid w:val="00A76A0B"/>
    <w:rsid w:val="00A76A76"/>
    <w:rsid w:val="00A76D34"/>
    <w:rsid w:val="00A76F10"/>
    <w:rsid w:val="00A800F7"/>
    <w:rsid w:val="00A80834"/>
    <w:rsid w:val="00A80901"/>
    <w:rsid w:val="00A80A28"/>
    <w:rsid w:val="00A80FCE"/>
    <w:rsid w:val="00A81108"/>
    <w:rsid w:val="00A812DF"/>
    <w:rsid w:val="00A8155D"/>
    <w:rsid w:val="00A815F8"/>
    <w:rsid w:val="00A8177D"/>
    <w:rsid w:val="00A8191C"/>
    <w:rsid w:val="00A81980"/>
    <w:rsid w:val="00A819A6"/>
    <w:rsid w:val="00A81ACA"/>
    <w:rsid w:val="00A8215E"/>
    <w:rsid w:val="00A8277D"/>
    <w:rsid w:val="00A827D7"/>
    <w:rsid w:val="00A82AC6"/>
    <w:rsid w:val="00A82B6E"/>
    <w:rsid w:val="00A82B84"/>
    <w:rsid w:val="00A82CA2"/>
    <w:rsid w:val="00A82D03"/>
    <w:rsid w:val="00A830C9"/>
    <w:rsid w:val="00A8367C"/>
    <w:rsid w:val="00A83A80"/>
    <w:rsid w:val="00A83B01"/>
    <w:rsid w:val="00A83BA0"/>
    <w:rsid w:val="00A83C8E"/>
    <w:rsid w:val="00A83CED"/>
    <w:rsid w:val="00A83EFB"/>
    <w:rsid w:val="00A84A92"/>
    <w:rsid w:val="00A84B42"/>
    <w:rsid w:val="00A84DA3"/>
    <w:rsid w:val="00A854A7"/>
    <w:rsid w:val="00A85BF9"/>
    <w:rsid w:val="00A86034"/>
    <w:rsid w:val="00A86479"/>
    <w:rsid w:val="00A8673F"/>
    <w:rsid w:val="00A86743"/>
    <w:rsid w:val="00A868BA"/>
    <w:rsid w:val="00A86949"/>
    <w:rsid w:val="00A86AAE"/>
    <w:rsid w:val="00A86EE1"/>
    <w:rsid w:val="00A872B3"/>
    <w:rsid w:val="00A874CB"/>
    <w:rsid w:val="00A8756E"/>
    <w:rsid w:val="00A878FF"/>
    <w:rsid w:val="00A87CC2"/>
    <w:rsid w:val="00A87D5D"/>
    <w:rsid w:val="00A87FD7"/>
    <w:rsid w:val="00A90158"/>
    <w:rsid w:val="00A907D0"/>
    <w:rsid w:val="00A90BDA"/>
    <w:rsid w:val="00A90C80"/>
    <w:rsid w:val="00A90C99"/>
    <w:rsid w:val="00A90DA0"/>
    <w:rsid w:val="00A91345"/>
    <w:rsid w:val="00A91BC1"/>
    <w:rsid w:val="00A92015"/>
    <w:rsid w:val="00A9212C"/>
    <w:rsid w:val="00A9229E"/>
    <w:rsid w:val="00A923F1"/>
    <w:rsid w:val="00A92DCB"/>
    <w:rsid w:val="00A9300C"/>
    <w:rsid w:val="00A93073"/>
    <w:rsid w:val="00A93389"/>
    <w:rsid w:val="00A934D9"/>
    <w:rsid w:val="00A93627"/>
    <w:rsid w:val="00A937D1"/>
    <w:rsid w:val="00A937F0"/>
    <w:rsid w:val="00A93AAC"/>
    <w:rsid w:val="00A93CA0"/>
    <w:rsid w:val="00A94424"/>
    <w:rsid w:val="00A94DBC"/>
    <w:rsid w:val="00A94DFE"/>
    <w:rsid w:val="00A94E2A"/>
    <w:rsid w:val="00A952EF"/>
    <w:rsid w:val="00A95452"/>
    <w:rsid w:val="00A95460"/>
    <w:rsid w:val="00A954AE"/>
    <w:rsid w:val="00A95CFB"/>
    <w:rsid w:val="00A95EA1"/>
    <w:rsid w:val="00A96541"/>
    <w:rsid w:val="00A965F2"/>
    <w:rsid w:val="00A96FA7"/>
    <w:rsid w:val="00A9782A"/>
    <w:rsid w:val="00A9797A"/>
    <w:rsid w:val="00A97CC2"/>
    <w:rsid w:val="00AA00B6"/>
    <w:rsid w:val="00AA01BC"/>
    <w:rsid w:val="00AA089D"/>
    <w:rsid w:val="00AA0903"/>
    <w:rsid w:val="00AA09CA"/>
    <w:rsid w:val="00AA09ED"/>
    <w:rsid w:val="00AA167A"/>
    <w:rsid w:val="00AA17EA"/>
    <w:rsid w:val="00AA18B7"/>
    <w:rsid w:val="00AA1942"/>
    <w:rsid w:val="00AA1FFB"/>
    <w:rsid w:val="00AA2034"/>
    <w:rsid w:val="00AA2562"/>
    <w:rsid w:val="00AA2712"/>
    <w:rsid w:val="00AA2BBC"/>
    <w:rsid w:val="00AA2C96"/>
    <w:rsid w:val="00AA2F16"/>
    <w:rsid w:val="00AA309B"/>
    <w:rsid w:val="00AA32AD"/>
    <w:rsid w:val="00AA330F"/>
    <w:rsid w:val="00AA3BB4"/>
    <w:rsid w:val="00AA3BF1"/>
    <w:rsid w:val="00AA43DD"/>
    <w:rsid w:val="00AA465C"/>
    <w:rsid w:val="00AA46BA"/>
    <w:rsid w:val="00AA475F"/>
    <w:rsid w:val="00AA579E"/>
    <w:rsid w:val="00AA5CFA"/>
    <w:rsid w:val="00AA60A0"/>
    <w:rsid w:val="00AA67B2"/>
    <w:rsid w:val="00AA6A8A"/>
    <w:rsid w:val="00AA6FF8"/>
    <w:rsid w:val="00AA72D7"/>
    <w:rsid w:val="00AA750D"/>
    <w:rsid w:val="00AA7C66"/>
    <w:rsid w:val="00AA7EF8"/>
    <w:rsid w:val="00AB00FF"/>
    <w:rsid w:val="00AB037C"/>
    <w:rsid w:val="00AB052A"/>
    <w:rsid w:val="00AB0821"/>
    <w:rsid w:val="00AB0EA0"/>
    <w:rsid w:val="00AB11FB"/>
    <w:rsid w:val="00AB13E1"/>
    <w:rsid w:val="00AB13F8"/>
    <w:rsid w:val="00AB16EB"/>
    <w:rsid w:val="00AB172E"/>
    <w:rsid w:val="00AB198B"/>
    <w:rsid w:val="00AB1B47"/>
    <w:rsid w:val="00AB1D73"/>
    <w:rsid w:val="00AB260E"/>
    <w:rsid w:val="00AB3078"/>
    <w:rsid w:val="00AB31FE"/>
    <w:rsid w:val="00AB324D"/>
    <w:rsid w:val="00AB3390"/>
    <w:rsid w:val="00AB35B3"/>
    <w:rsid w:val="00AB4236"/>
    <w:rsid w:val="00AB4682"/>
    <w:rsid w:val="00AB4C88"/>
    <w:rsid w:val="00AB4FBC"/>
    <w:rsid w:val="00AB51DB"/>
    <w:rsid w:val="00AB5943"/>
    <w:rsid w:val="00AB5A25"/>
    <w:rsid w:val="00AB5AD6"/>
    <w:rsid w:val="00AB5F46"/>
    <w:rsid w:val="00AB61A0"/>
    <w:rsid w:val="00AB61BB"/>
    <w:rsid w:val="00AB6536"/>
    <w:rsid w:val="00AB695B"/>
    <w:rsid w:val="00AB6D26"/>
    <w:rsid w:val="00AB6DAE"/>
    <w:rsid w:val="00AB7177"/>
    <w:rsid w:val="00AB72C9"/>
    <w:rsid w:val="00AB75B9"/>
    <w:rsid w:val="00AB75F1"/>
    <w:rsid w:val="00AB7895"/>
    <w:rsid w:val="00AB789C"/>
    <w:rsid w:val="00AC0312"/>
    <w:rsid w:val="00AC03EC"/>
    <w:rsid w:val="00AC0716"/>
    <w:rsid w:val="00AC09E9"/>
    <w:rsid w:val="00AC0E23"/>
    <w:rsid w:val="00AC1A2B"/>
    <w:rsid w:val="00AC233E"/>
    <w:rsid w:val="00AC29B9"/>
    <w:rsid w:val="00AC2A70"/>
    <w:rsid w:val="00AC2B36"/>
    <w:rsid w:val="00AC2BCA"/>
    <w:rsid w:val="00AC2C7A"/>
    <w:rsid w:val="00AC2D7D"/>
    <w:rsid w:val="00AC2EDE"/>
    <w:rsid w:val="00AC2F26"/>
    <w:rsid w:val="00AC31D8"/>
    <w:rsid w:val="00AC322C"/>
    <w:rsid w:val="00AC32D8"/>
    <w:rsid w:val="00AC341A"/>
    <w:rsid w:val="00AC34C6"/>
    <w:rsid w:val="00AC379A"/>
    <w:rsid w:val="00AC3BEC"/>
    <w:rsid w:val="00AC4019"/>
    <w:rsid w:val="00AC43DB"/>
    <w:rsid w:val="00AC4E73"/>
    <w:rsid w:val="00AC5347"/>
    <w:rsid w:val="00AC53B2"/>
    <w:rsid w:val="00AC569F"/>
    <w:rsid w:val="00AC5ABE"/>
    <w:rsid w:val="00AC5BDB"/>
    <w:rsid w:val="00AC5DEB"/>
    <w:rsid w:val="00AC6428"/>
    <w:rsid w:val="00AC651A"/>
    <w:rsid w:val="00AC6B32"/>
    <w:rsid w:val="00AC6CEE"/>
    <w:rsid w:val="00AC6DF1"/>
    <w:rsid w:val="00AC6F3A"/>
    <w:rsid w:val="00AC726F"/>
    <w:rsid w:val="00AC72C2"/>
    <w:rsid w:val="00AC72F2"/>
    <w:rsid w:val="00AC7507"/>
    <w:rsid w:val="00AC7BCE"/>
    <w:rsid w:val="00AD0157"/>
    <w:rsid w:val="00AD076E"/>
    <w:rsid w:val="00AD0801"/>
    <w:rsid w:val="00AD0850"/>
    <w:rsid w:val="00AD0A06"/>
    <w:rsid w:val="00AD1422"/>
    <w:rsid w:val="00AD19A3"/>
    <w:rsid w:val="00AD217C"/>
    <w:rsid w:val="00AD221C"/>
    <w:rsid w:val="00AD239E"/>
    <w:rsid w:val="00AD244D"/>
    <w:rsid w:val="00AD24D0"/>
    <w:rsid w:val="00AD24F5"/>
    <w:rsid w:val="00AD26A0"/>
    <w:rsid w:val="00AD27AD"/>
    <w:rsid w:val="00AD27F6"/>
    <w:rsid w:val="00AD29B7"/>
    <w:rsid w:val="00AD2AB8"/>
    <w:rsid w:val="00AD2F85"/>
    <w:rsid w:val="00AD39D9"/>
    <w:rsid w:val="00AD3B60"/>
    <w:rsid w:val="00AD3DCE"/>
    <w:rsid w:val="00AD46BB"/>
    <w:rsid w:val="00AD46E9"/>
    <w:rsid w:val="00AD4A00"/>
    <w:rsid w:val="00AD4D8B"/>
    <w:rsid w:val="00AD50B6"/>
    <w:rsid w:val="00AD51C1"/>
    <w:rsid w:val="00AD5571"/>
    <w:rsid w:val="00AD5DA3"/>
    <w:rsid w:val="00AD5DD5"/>
    <w:rsid w:val="00AD654D"/>
    <w:rsid w:val="00AD6A88"/>
    <w:rsid w:val="00AD6D8C"/>
    <w:rsid w:val="00AD7228"/>
    <w:rsid w:val="00AD77FE"/>
    <w:rsid w:val="00AD79A5"/>
    <w:rsid w:val="00AD7FE7"/>
    <w:rsid w:val="00AE01FF"/>
    <w:rsid w:val="00AE0226"/>
    <w:rsid w:val="00AE0842"/>
    <w:rsid w:val="00AE096F"/>
    <w:rsid w:val="00AE0B06"/>
    <w:rsid w:val="00AE0E5F"/>
    <w:rsid w:val="00AE106E"/>
    <w:rsid w:val="00AE138A"/>
    <w:rsid w:val="00AE13E7"/>
    <w:rsid w:val="00AE1834"/>
    <w:rsid w:val="00AE19F2"/>
    <w:rsid w:val="00AE2532"/>
    <w:rsid w:val="00AE2B4A"/>
    <w:rsid w:val="00AE2F5D"/>
    <w:rsid w:val="00AE3C56"/>
    <w:rsid w:val="00AE406F"/>
    <w:rsid w:val="00AE417D"/>
    <w:rsid w:val="00AE4230"/>
    <w:rsid w:val="00AE429F"/>
    <w:rsid w:val="00AE451F"/>
    <w:rsid w:val="00AE4639"/>
    <w:rsid w:val="00AE4653"/>
    <w:rsid w:val="00AE4AC2"/>
    <w:rsid w:val="00AE4CEC"/>
    <w:rsid w:val="00AE4E34"/>
    <w:rsid w:val="00AE5393"/>
    <w:rsid w:val="00AE554B"/>
    <w:rsid w:val="00AE5589"/>
    <w:rsid w:val="00AE577D"/>
    <w:rsid w:val="00AE591A"/>
    <w:rsid w:val="00AE5B2D"/>
    <w:rsid w:val="00AE5DBD"/>
    <w:rsid w:val="00AE6327"/>
    <w:rsid w:val="00AE639B"/>
    <w:rsid w:val="00AE68BB"/>
    <w:rsid w:val="00AE6C28"/>
    <w:rsid w:val="00AE6F90"/>
    <w:rsid w:val="00AE78B1"/>
    <w:rsid w:val="00AE793D"/>
    <w:rsid w:val="00AE7FD8"/>
    <w:rsid w:val="00AF0069"/>
    <w:rsid w:val="00AF07A5"/>
    <w:rsid w:val="00AF07AE"/>
    <w:rsid w:val="00AF09FE"/>
    <w:rsid w:val="00AF0A07"/>
    <w:rsid w:val="00AF0BDA"/>
    <w:rsid w:val="00AF0DEF"/>
    <w:rsid w:val="00AF0FD9"/>
    <w:rsid w:val="00AF153A"/>
    <w:rsid w:val="00AF156E"/>
    <w:rsid w:val="00AF1680"/>
    <w:rsid w:val="00AF1B35"/>
    <w:rsid w:val="00AF1F34"/>
    <w:rsid w:val="00AF1FC4"/>
    <w:rsid w:val="00AF2439"/>
    <w:rsid w:val="00AF2C6F"/>
    <w:rsid w:val="00AF2D25"/>
    <w:rsid w:val="00AF327B"/>
    <w:rsid w:val="00AF36AB"/>
    <w:rsid w:val="00AF38B4"/>
    <w:rsid w:val="00AF38C0"/>
    <w:rsid w:val="00AF3A1C"/>
    <w:rsid w:val="00AF3E18"/>
    <w:rsid w:val="00AF430C"/>
    <w:rsid w:val="00AF465D"/>
    <w:rsid w:val="00AF4BD6"/>
    <w:rsid w:val="00AF4C87"/>
    <w:rsid w:val="00AF4F4C"/>
    <w:rsid w:val="00AF5877"/>
    <w:rsid w:val="00AF5BE7"/>
    <w:rsid w:val="00AF5C34"/>
    <w:rsid w:val="00AF5CBC"/>
    <w:rsid w:val="00AF5D8E"/>
    <w:rsid w:val="00AF5DA4"/>
    <w:rsid w:val="00AF626B"/>
    <w:rsid w:val="00AF7191"/>
    <w:rsid w:val="00AF782A"/>
    <w:rsid w:val="00AF79E1"/>
    <w:rsid w:val="00AF7CF9"/>
    <w:rsid w:val="00B004C4"/>
    <w:rsid w:val="00B00BE6"/>
    <w:rsid w:val="00B00C1E"/>
    <w:rsid w:val="00B0107C"/>
    <w:rsid w:val="00B012AC"/>
    <w:rsid w:val="00B0193C"/>
    <w:rsid w:val="00B01A13"/>
    <w:rsid w:val="00B01F4E"/>
    <w:rsid w:val="00B01FA5"/>
    <w:rsid w:val="00B020A2"/>
    <w:rsid w:val="00B0254A"/>
    <w:rsid w:val="00B025F4"/>
    <w:rsid w:val="00B028DA"/>
    <w:rsid w:val="00B02A25"/>
    <w:rsid w:val="00B02EEF"/>
    <w:rsid w:val="00B02FDC"/>
    <w:rsid w:val="00B03531"/>
    <w:rsid w:val="00B03551"/>
    <w:rsid w:val="00B0384A"/>
    <w:rsid w:val="00B03E68"/>
    <w:rsid w:val="00B04517"/>
    <w:rsid w:val="00B0467B"/>
    <w:rsid w:val="00B04817"/>
    <w:rsid w:val="00B04905"/>
    <w:rsid w:val="00B04B23"/>
    <w:rsid w:val="00B04C5E"/>
    <w:rsid w:val="00B04E1D"/>
    <w:rsid w:val="00B05020"/>
    <w:rsid w:val="00B05340"/>
    <w:rsid w:val="00B056A3"/>
    <w:rsid w:val="00B05B49"/>
    <w:rsid w:val="00B05C67"/>
    <w:rsid w:val="00B05D46"/>
    <w:rsid w:val="00B061F1"/>
    <w:rsid w:val="00B0630A"/>
    <w:rsid w:val="00B0668F"/>
    <w:rsid w:val="00B079E3"/>
    <w:rsid w:val="00B07BF9"/>
    <w:rsid w:val="00B1018F"/>
    <w:rsid w:val="00B101B5"/>
    <w:rsid w:val="00B103EA"/>
    <w:rsid w:val="00B108DD"/>
    <w:rsid w:val="00B1097B"/>
    <w:rsid w:val="00B109DF"/>
    <w:rsid w:val="00B10B69"/>
    <w:rsid w:val="00B10EC5"/>
    <w:rsid w:val="00B1185B"/>
    <w:rsid w:val="00B11891"/>
    <w:rsid w:val="00B11AAB"/>
    <w:rsid w:val="00B11C93"/>
    <w:rsid w:val="00B11DDD"/>
    <w:rsid w:val="00B124F3"/>
    <w:rsid w:val="00B12E7C"/>
    <w:rsid w:val="00B1381A"/>
    <w:rsid w:val="00B139A1"/>
    <w:rsid w:val="00B139DE"/>
    <w:rsid w:val="00B141B5"/>
    <w:rsid w:val="00B146C0"/>
    <w:rsid w:val="00B15AF3"/>
    <w:rsid w:val="00B15B14"/>
    <w:rsid w:val="00B15B83"/>
    <w:rsid w:val="00B15CE3"/>
    <w:rsid w:val="00B15FB4"/>
    <w:rsid w:val="00B16008"/>
    <w:rsid w:val="00B1671D"/>
    <w:rsid w:val="00B169DE"/>
    <w:rsid w:val="00B172E4"/>
    <w:rsid w:val="00B17C52"/>
    <w:rsid w:val="00B207B9"/>
    <w:rsid w:val="00B21119"/>
    <w:rsid w:val="00B2180C"/>
    <w:rsid w:val="00B21883"/>
    <w:rsid w:val="00B21C0C"/>
    <w:rsid w:val="00B21F35"/>
    <w:rsid w:val="00B22313"/>
    <w:rsid w:val="00B2246A"/>
    <w:rsid w:val="00B22752"/>
    <w:rsid w:val="00B227D6"/>
    <w:rsid w:val="00B23681"/>
    <w:rsid w:val="00B2389C"/>
    <w:rsid w:val="00B239A2"/>
    <w:rsid w:val="00B23C18"/>
    <w:rsid w:val="00B24229"/>
    <w:rsid w:val="00B249BF"/>
    <w:rsid w:val="00B24DA9"/>
    <w:rsid w:val="00B254FB"/>
    <w:rsid w:val="00B25E4C"/>
    <w:rsid w:val="00B25F23"/>
    <w:rsid w:val="00B25FDA"/>
    <w:rsid w:val="00B26354"/>
    <w:rsid w:val="00B263DB"/>
    <w:rsid w:val="00B2696A"/>
    <w:rsid w:val="00B26F35"/>
    <w:rsid w:val="00B271B7"/>
    <w:rsid w:val="00B271E8"/>
    <w:rsid w:val="00B27447"/>
    <w:rsid w:val="00B2756A"/>
    <w:rsid w:val="00B275B6"/>
    <w:rsid w:val="00B275C8"/>
    <w:rsid w:val="00B27A2F"/>
    <w:rsid w:val="00B27D30"/>
    <w:rsid w:val="00B302B4"/>
    <w:rsid w:val="00B30835"/>
    <w:rsid w:val="00B3084A"/>
    <w:rsid w:val="00B30B6A"/>
    <w:rsid w:val="00B31001"/>
    <w:rsid w:val="00B319C3"/>
    <w:rsid w:val="00B31A4E"/>
    <w:rsid w:val="00B31E85"/>
    <w:rsid w:val="00B3200E"/>
    <w:rsid w:val="00B3221E"/>
    <w:rsid w:val="00B3233E"/>
    <w:rsid w:val="00B328DE"/>
    <w:rsid w:val="00B32DD3"/>
    <w:rsid w:val="00B33E74"/>
    <w:rsid w:val="00B33FFF"/>
    <w:rsid w:val="00B34141"/>
    <w:rsid w:val="00B3435D"/>
    <w:rsid w:val="00B34691"/>
    <w:rsid w:val="00B34693"/>
    <w:rsid w:val="00B3524F"/>
    <w:rsid w:val="00B3560F"/>
    <w:rsid w:val="00B3570B"/>
    <w:rsid w:val="00B35747"/>
    <w:rsid w:val="00B3589F"/>
    <w:rsid w:val="00B35A36"/>
    <w:rsid w:val="00B35A52"/>
    <w:rsid w:val="00B35E7C"/>
    <w:rsid w:val="00B35ECA"/>
    <w:rsid w:val="00B3603F"/>
    <w:rsid w:val="00B363A1"/>
    <w:rsid w:val="00B364A9"/>
    <w:rsid w:val="00B3674A"/>
    <w:rsid w:val="00B36AB4"/>
    <w:rsid w:val="00B36F67"/>
    <w:rsid w:val="00B37029"/>
    <w:rsid w:val="00B3714E"/>
    <w:rsid w:val="00B3737A"/>
    <w:rsid w:val="00B37799"/>
    <w:rsid w:val="00B378DC"/>
    <w:rsid w:val="00B379F1"/>
    <w:rsid w:val="00B37A0B"/>
    <w:rsid w:val="00B37BC5"/>
    <w:rsid w:val="00B37EC7"/>
    <w:rsid w:val="00B402E7"/>
    <w:rsid w:val="00B4033B"/>
    <w:rsid w:val="00B403C7"/>
    <w:rsid w:val="00B4043C"/>
    <w:rsid w:val="00B408E3"/>
    <w:rsid w:val="00B40BCD"/>
    <w:rsid w:val="00B40C13"/>
    <w:rsid w:val="00B40C24"/>
    <w:rsid w:val="00B40E64"/>
    <w:rsid w:val="00B41243"/>
    <w:rsid w:val="00B41540"/>
    <w:rsid w:val="00B41879"/>
    <w:rsid w:val="00B4197A"/>
    <w:rsid w:val="00B41D3D"/>
    <w:rsid w:val="00B41DBE"/>
    <w:rsid w:val="00B42290"/>
    <w:rsid w:val="00B423C3"/>
    <w:rsid w:val="00B42408"/>
    <w:rsid w:val="00B42548"/>
    <w:rsid w:val="00B42D80"/>
    <w:rsid w:val="00B42EFE"/>
    <w:rsid w:val="00B42F38"/>
    <w:rsid w:val="00B42F4C"/>
    <w:rsid w:val="00B42F7D"/>
    <w:rsid w:val="00B4336B"/>
    <w:rsid w:val="00B4357F"/>
    <w:rsid w:val="00B4358E"/>
    <w:rsid w:val="00B439AB"/>
    <w:rsid w:val="00B439D0"/>
    <w:rsid w:val="00B43C80"/>
    <w:rsid w:val="00B43DA5"/>
    <w:rsid w:val="00B4403B"/>
    <w:rsid w:val="00B44E1C"/>
    <w:rsid w:val="00B44FD0"/>
    <w:rsid w:val="00B45036"/>
    <w:rsid w:val="00B4514B"/>
    <w:rsid w:val="00B454BD"/>
    <w:rsid w:val="00B45596"/>
    <w:rsid w:val="00B45805"/>
    <w:rsid w:val="00B45D97"/>
    <w:rsid w:val="00B464FB"/>
    <w:rsid w:val="00B466E0"/>
    <w:rsid w:val="00B46F8C"/>
    <w:rsid w:val="00B47255"/>
    <w:rsid w:val="00B47CBD"/>
    <w:rsid w:val="00B47DCC"/>
    <w:rsid w:val="00B47E9E"/>
    <w:rsid w:val="00B47F75"/>
    <w:rsid w:val="00B503A8"/>
    <w:rsid w:val="00B505DB"/>
    <w:rsid w:val="00B50B54"/>
    <w:rsid w:val="00B51086"/>
    <w:rsid w:val="00B5108A"/>
    <w:rsid w:val="00B510DC"/>
    <w:rsid w:val="00B5126C"/>
    <w:rsid w:val="00B516D8"/>
    <w:rsid w:val="00B517EB"/>
    <w:rsid w:val="00B51D32"/>
    <w:rsid w:val="00B52425"/>
    <w:rsid w:val="00B5251B"/>
    <w:rsid w:val="00B527CB"/>
    <w:rsid w:val="00B52B26"/>
    <w:rsid w:val="00B52C75"/>
    <w:rsid w:val="00B52C8B"/>
    <w:rsid w:val="00B52F52"/>
    <w:rsid w:val="00B532FE"/>
    <w:rsid w:val="00B533EF"/>
    <w:rsid w:val="00B536BD"/>
    <w:rsid w:val="00B53925"/>
    <w:rsid w:val="00B53A97"/>
    <w:rsid w:val="00B53B2C"/>
    <w:rsid w:val="00B53B82"/>
    <w:rsid w:val="00B53E16"/>
    <w:rsid w:val="00B53E52"/>
    <w:rsid w:val="00B54128"/>
    <w:rsid w:val="00B54427"/>
    <w:rsid w:val="00B54754"/>
    <w:rsid w:val="00B5475B"/>
    <w:rsid w:val="00B547E8"/>
    <w:rsid w:val="00B54E7B"/>
    <w:rsid w:val="00B54F1C"/>
    <w:rsid w:val="00B54FCB"/>
    <w:rsid w:val="00B5520B"/>
    <w:rsid w:val="00B554CE"/>
    <w:rsid w:val="00B5561D"/>
    <w:rsid w:val="00B5581D"/>
    <w:rsid w:val="00B55B59"/>
    <w:rsid w:val="00B55B9F"/>
    <w:rsid w:val="00B55D85"/>
    <w:rsid w:val="00B56134"/>
    <w:rsid w:val="00B5615B"/>
    <w:rsid w:val="00B5638F"/>
    <w:rsid w:val="00B56652"/>
    <w:rsid w:val="00B568C4"/>
    <w:rsid w:val="00B56C18"/>
    <w:rsid w:val="00B5738D"/>
    <w:rsid w:val="00B57518"/>
    <w:rsid w:val="00B5783F"/>
    <w:rsid w:val="00B57AAD"/>
    <w:rsid w:val="00B57B21"/>
    <w:rsid w:val="00B57C5C"/>
    <w:rsid w:val="00B60004"/>
    <w:rsid w:val="00B6082A"/>
    <w:rsid w:val="00B61261"/>
    <w:rsid w:val="00B615CA"/>
    <w:rsid w:val="00B619FF"/>
    <w:rsid w:val="00B61BEC"/>
    <w:rsid w:val="00B61C31"/>
    <w:rsid w:val="00B61C72"/>
    <w:rsid w:val="00B61F6B"/>
    <w:rsid w:val="00B62172"/>
    <w:rsid w:val="00B62242"/>
    <w:rsid w:val="00B62620"/>
    <w:rsid w:val="00B62671"/>
    <w:rsid w:val="00B626CC"/>
    <w:rsid w:val="00B627B8"/>
    <w:rsid w:val="00B62834"/>
    <w:rsid w:val="00B62E0E"/>
    <w:rsid w:val="00B6310D"/>
    <w:rsid w:val="00B634F1"/>
    <w:rsid w:val="00B63563"/>
    <w:rsid w:val="00B6356C"/>
    <w:rsid w:val="00B63893"/>
    <w:rsid w:val="00B63CE3"/>
    <w:rsid w:val="00B643DC"/>
    <w:rsid w:val="00B647DE"/>
    <w:rsid w:val="00B64A4A"/>
    <w:rsid w:val="00B64F8D"/>
    <w:rsid w:val="00B65578"/>
    <w:rsid w:val="00B65678"/>
    <w:rsid w:val="00B6572D"/>
    <w:rsid w:val="00B6589B"/>
    <w:rsid w:val="00B65BB8"/>
    <w:rsid w:val="00B65DC1"/>
    <w:rsid w:val="00B65E90"/>
    <w:rsid w:val="00B65F01"/>
    <w:rsid w:val="00B65F9D"/>
    <w:rsid w:val="00B663D2"/>
    <w:rsid w:val="00B667F3"/>
    <w:rsid w:val="00B669DA"/>
    <w:rsid w:val="00B66AE4"/>
    <w:rsid w:val="00B66B39"/>
    <w:rsid w:val="00B66CC4"/>
    <w:rsid w:val="00B670AA"/>
    <w:rsid w:val="00B67187"/>
    <w:rsid w:val="00B671E8"/>
    <w:rsid w:val="00B672A9"/>
    <w:rsid w:val="00B672DF"/>
    <w:rsid w:val="00B6753C"/>
    <w:rsid w:val="00B67555"/>
    <w:rsid w:val="00B67756"/>
    <w:rsid w:val="00B67785"/>
    <w:rsid w:val="00B67AE8"/>
    <w:rsid w:val="00B67D7F"/>
    <w:rsid w:val="00B67E34"/>
    <w:rsid w:val="00B67EB2"/>
    <w:rsid w:val="00B67FC0"/>
    <w:rsid w:val="00B7043C"/>
    <w:rsid w:val="00B70474"/>
    <w:rsid w:val="00B70DFF"/>
    <w:rsid w:val="00B70F54"/>
    <w:rsid w:val="00B7112B"/>
    <w:rsid w:val="00B7154F"/>
    <w:rsid w:val="00B716CA"/>
    <w:rsid w:val="00B71B6C"/>
    <w:rsid w:val="00B71DB0"/>
    <w:rsid w:val="00B71FFF"/>
    <w:rsid w:val="00B720CB"/>
    <w:rsid w:val="00B72136"/>
    <w:rsid w:val="00B72151"/>
    <w:rsid w:val="00B724FA"/>
    <w:rsid w:val="00B725DA"/>
    <w:rsid w:val="00B72A06"/>
    <w:rsid w:val="00B72AB3"/>
    <w:rsid w:val="00B72EAE"/>
    <w:rsid w:val="00B73435"/>
    <w:rsid w:val="00B738D5"/>
    <w:rsid w:val="00B7399B"/>
    <w:rsid w:val="00B74040"/>
    <w:rsid w:val="00B741F4"/>
    <w:rsid w:val="00B742F6"/>
    <w:rsid w:val="00B74711"/>
    <w:rsid w:val="00B74F65"/>
    <w:rsid w:val="00B74F76"/>
    <w:rsid w:val="00B74FE9"/>
    <w:rsid w:val="00B75529"/>
    <w:rsid w:val="00B75831"/>
    <w:rsid w:val="00B75C9D"/>
    <w:rsid w:val="00B75D7E"/>
    <w:rsid w:val="00B75DCA"/>
    <w:rsid w:val="00B760F9"/>
    <w:rsid w:val="00B76578"/>
    <w:rsid w:val="00B76A9F"/>
    <w:rsid w:val="00B76E85"/>
    <w:rsid w:val="00B77880"/>
    <w:rsid w:val="00B77B66"/>
    <w:rsid w:val="00B77CD6"/>
    <w:rsid w:val="00B80039"/>
    <w:rsid w:val="00B8025F"/>
    <w:rsid w:val="00B80406"/>
    <w:rsid w:val="00B80780"/>
    <w:rsid w:val="00B813DD"/>
    <w:rsid w:val="00B81435"/>
    <w:rsid w:val="00B8163C"/>
    <w:rsid w:val="00B8283A"/>
    <w:rsid w:val="00B83200"/>
    <w:rsid w:val="00B833D0"/>
    <w:rsid w:val="00B833D1"/>
    <w:rsid w:val="00B83441"/>
    <w:rsid w:val="00B83832"/>
    <w:rsid w:val="00B838C1"/>
    <w:rsid w:val="00B83B03"/>
    <w:rsid w:val="00B84168"/>
    <w:rsid w:val="00B8427F"/>
    <w:rsid w:val="00B8442B"/>
    <w:rsid w:val="00B845ED"/>
    <w:rsid w:val="00B84EB6"/>
    <w:rsid w:val="00B8532F"/>
    <w:rsid w:val="00B854C6"/>
    <w:rsid w:val="00B85520"/>
    <w:rsid w:val="00B858D9"/>
    <w:rsid w:val="00B8597A"/>
    <w:rsid w:val="00B85A29"/>
    <w:rsid w:val="00B85BB1"/>
    <w:rsid w:val="00B85C0D"/>
    <w:rsid w:val="00B85D1E"/>
    <w:rsid w:val="00B8631C"/>
    <w:rsid w:val="00B86CE7"/>
    <w:rsid w:val="00B86E30"/>
    <w:rsid w:val="00B86EC2"/>
    <w:rsid w:val="00B871A6"/>
    <w:rsid w:val="00B87286"/>
    <w:rsid w:val="00B874D8"/>
    <w:rsid w:val="00B87537"/>
    <w:rsid w:val="00B8761F"/>
    <w:rsid w:val="00B87BCD"/>
    <w:rsid w:val="00B87C2C"/>
    <w:rsid w:val="00B87C8E"/>
    <w:rsid w:val="00B87D70"/>
    <w:rsid w:val="00B905BB"/>
    <w:rsid w:val="00B905BF"/>
    <w:rsid w:val="00B909B8"/>
    <w:rsid w:val="00B9105E"/>
    <w:rsid w:val="00B91831"/>
    <w:rsid w:val="00B91B6A"/>
    <w:rsid w:val="00B92003"/>
    <w:rsid w:val="00B92422"/>
    <w:rsid w:val="00B92A48"/>
    <w:rsid w:val="00B92B40"/>
    <w:rsid w:val="00B930FC"/>
    <w:rsid w:val="00B934BD"/>
    <w:rsid w:val="00B93944"/>
    <w:rsid w:val="00B93E89"/>
    <w:rsid w:val="00B93EFF"/>
    <w:rsid w:val="00B93F9C"/>
    <w:rsid w:val="00B94005"/>
    <w:rsid w:val="00B9404E"/>
    <w:rsid w:val="00B94177"/>
    <w:rsid w:val="00B945B3"/>
    <w:rsid w:val="00B94E02"/>
    <w:rsid w:val="00B95086"/>
    <w:rsid w:val="00B95410"/>
    <w:rsid w:val="00B95723"/>
    <w:rsid w:val="00B95751"/>
    <w:rsid w:val="00B95DEA"/>
    <w:rsid w:val="00B96132"/>
    <w:rsid w:val="00B96EB8"/>
    <w:rsid w:val="00B97060"/>
    <w:rsid w:val="00B9727B"/>
    <w:rsid w:val="00B97766"/>
    <w:rsid w:val="00B977AA"/>
    <w:rsid w:val="00B97BF7"/>
    <w:rsid w:val="00BA018F"/>
    <w:rsid w:val="00BA049B"/>
    <w:rsid w:val="00BA056B"/>
    <w:rsid w:val="00BA0ABE"/>
    <w:rsid w:val="00BA104C"/>
    <w:rsid w:val="00BA1537"/>
    <w:rsid w:val="00BA1AFE"/>
    <w:rsid w:val="00BA1DBD"/>
    <w:rsid w:val="00BA1F96"/>
    <w:rsid w:val="00BA24CF"/>
    <w:rsid w:val="00BA265D"/>
    <w:rsid w:val="00BA2D16"/>
    <w:rsid w:val="00BA38C9"/>
    <w:rsid w:val="00BA3E68"/>
    <w:rsid w:val="00BA4338"/>
    <w:rsid w:val="00BA444A"/>
    <w:rsid w:val="00BA4BA7"/>
    <w:rsid w:val="00BA4F22"/>
    <w:rsid w:val="00BA5064"/>
    <w:rsid w:val="00BA5084"/>
    <w:rsid w:val="00BA512C"/>
    <w:rsid w:val="00BA51D7"/>
    <w:rsid w:val="00BA5218"/>
    <w:rsid w:val="00BA5650"/>
    <w:rsid w:val="00BA565C"/>
    <w:rsid w:val="00BA56D4"/>
    <w:rsid w:val="00BA59F1"/>
    <w:rsid w:val="00BA5A17"/>
    <w:rsid w:val="00BA5AE5"/>
    <w:rsid w:val="00BA5B4A"/>
    <w:rsid w:val="00BA5DC8"/>
    <w:rsid w:val="00BA5FF3"/>
    <w:rsid w:val="00BA67E8"/>
    <w:rsid w:val="00BA6AF7"/>
    <w:rsid w:val="00BA6F13"/>
    <w:rsid w:val="00BA713C"/>
    <w:rsid w:val="00BA737A"/>
    <w:rsid w:val="00BA73F9"/>
    <w:rsid w:val="00BA765B"/>
    <w:rsid w:val="00BA7EC9"/>
    <w:rsid w:val="00BB0322"/>
    <w:rsid w:val="00BB08FB"/>
    <w:rsid w:val="00BB094A"/>
    <w:rsid w:val="00BB0E58"/>
    <w:rsid w:val="00BB1417"/>
    <w:rsid w:val="00BB1682"/>
    <w:rsid w:val="00BB1A1E"/>
    <w:rsid w:val="00BB1B2A"/>
    <w:rsid w:val="00BB1B9C"/>
    <w:rsid w:val="00BB212B"/>
    <w:rsid w:val="00BB26F2"/>
    <w:rsid w:val="00BB26F4"/>
    <w:rsid w:val="00BB29C0"/>
    <w:rsid w:val="00BB29EF"/>
    <w:rsid w:val="00BB2EE3"/>
    <w:rsid w:val="00BB3748"/>
    <w:rsid w:val="00BB3C6A"/>
    <w:rsid w:val="00BB3CD5"/>
    <w:rsid w:val="00BB3D69"/>
    <w:rsid w:val="00BB3DC2"/>
    <w:rsid w:val="00BB41A4"/>
    <w:rsid w:val="00BB4723"/>
    <w:rsid w:val="00BB4B90"/>
    <w:rsid w:val="00BB4D40"/>
    <w:rsid w:val="00BB4D41"/>
    <w:rsid w:val="00BB4E66"/>
    <w:rsid w:val="00BB4FF7"/>
    <w:rsid w:val="00BB504E"/>
    <w:rsid w:val="00BB5115"/>
    <w:rsid w:val="00BB52AF"/>
    <w:rsid w:val="00BB5538"/>
    <w:rsid w:val="00BB56E1"/>
    <w:rsid w:val="00BB5965"/>
    <w:rsid w:val="00BB596C"/>
    <w:rsid w:val="00BB604A"/>
    <w:rsid w:val="00BB60BF"/>
    <w:rsid w:val="00BB6F60"/>
    <w:rsid w:val="00BB7149"/>
    <w:rsid w:val="00BB72A9"/>
    <w:rsid w:val="00BB7368"/>
    <w:rsid w:val="00BB74D0"/>
    <w:rsid w:val="00BB7632"/>
    <w:rsid w:val="00BB76BA"/>
    <w:rsid w:val="00BB7B71"/>
    <w:rsid w:val="00BB7D07"/>
    <w:rsid w:val="00BC05AB"/>
    <w:rsid w:val="00BC0CEB"/>
    <w:rsid w:val="00BC0DED"/>
    <w:rsid w:val="00BC0F20"/>
    <w:rsid w:val="00BC1219"/>
    <w:rsid w:val="00BC1610"/>
    <w:rsid w:val="00BC1793"/>
    <w:rsid w:val="00BC1798"/>
    <w:rsid w:val="00BC1953"/>
    <w:rsid w:val="00BC1DE5"/>
    <w:rsid w:val="00BC1DED"/>
    <w:rsid w:val="00BC2240"/>
    <w:rsid w:val="00BC2263"/>
    <w:rsid w:val="00BC2A34"/>
    <w:rsid w:val="00BC2A5D"/>
    <w:rsid w:val="00BC2D47"/>
    <w:rsid w:val="00BC344B"/>
    <w:rsid w:val="00BC364B"/>
    <w:rsid w:val="00BC3BFD"/>
    <w:rsid w:val="00BC3E5A"/>
    <w:rsid w:val="00BC401A"/>
    <w:rsid w:val="00BC4355"/>
    <w:rsid w:val="00BC4360"/>
    <w:rsid w:val="00BC43F8"/>
    <w:rsid w:val="00BC4758"/>
    <w:rsid w:val="00BC4857"/>
    <w:rsid w:val="00BC4B37"/>
    <w:rsid w:val="00BC4DD6"/>
    <w:rsid w:val="00BC506E"/>
    <w:rsid w:val="00BC5D8C"/>
    <w:rsid w:val="00BC5E58"/>
    <w:rsid w:val="00BC60AB"/>
    <w:rsid w:val="00BC6436"/>
    <w:rsid w:val="00BC66EA"/>
    <w:rsid w:val="00BC6898"/>
    <w:rsid w:val="00BC68D7"/>
    <w:rsid w:val="00BC6994"/>
    <w:rsid w:val="00BC6FB7"/>
    <w:rsid w:val="00BC7215"/>
    <w:rsid w:val="00BC721B"/>
    <w:rsid w:val="00BC7453"/>
    <w:rsid w:val="00BC74C7"/>
    <w:rsid w:val="00BC79DE"/>
    <w:rsid w:val="00BC7E49"/>
    <w:rsid w:val="00BC7FAF"/>
    <w:rsid w:val="00BD050C"/>
    <w:rsid w:val="00BD0D21"/>
    <w:rsid w:val="00BD1264"/>
    <w:rsid w:val="00BD1AEC"/>
    <w:rsid w:val="00BD1D92"/>
    <w:rsid w:val="00BD1E28"/>
    <w:rsid w:val="00BD1E33"/>
    <w:rsid w:val="00BD2081"/>
    <w:rsid w:val="00BD2092"/>
    <w:rsid w:val="00BD2311"/>
    <w:rsid w:val="00BD27A5"/>
    <w:rsid w:val="00BD2A54"/>
    <w:rsid w:val="00BD2FB9"/>
    <w:rsid w:val="00BD34CE"/>
    <w:rsid w:val="00BD3721"/>
    <w:rsid w:val="00BD3D64"/>
    <w:rsid w:val="00BD3E8A"/>
    <w:rsid w:val="00BD5737"/>
    <w:rsid w:val="00BD6019"/>
    <w:rsid w:val="00BD612E"/>
    <w:rsid w:val="00BD6288"/>
    <w:rsid w:val="00BD6BA3"/>
    <w:rsid w:val="00BD6DB7"/>
    <w:rsid w:val="00BD723A"/>
    <w:rsid w:val="00BD727B"/>
    <w:rsid w:val="00BD7984"/>
    <w:rsid w:val="00BD7A9D"/>
    <w:rsid w:val="00BD7D1F"/>
    <w:rsid w:val="00BD7F11"/>
    <w:rsid w:val="00BD7F45"/>
    <w:rsid w:val="00BE0274"/>
    <w:rsid w:val="00BE0381"/>
    <w:rsid w:val="00BE0B9F"/>
    <w:rsid w:val="00BE0FD8"/>
    <w:rsid w:val="00BE10F2"/>
    <w:rsid w:val="00BE1195"/>
    <w:rsid w:val="00BE1575"/>
    <w:rsid w:val="00BE206D"/>
    <w:rsid w:val="00BE20FB"/>
    <w:rsid w:val="00BE28F0"/>
    <w:rsid w:val="00BE291B"/>
    <w:rsid w:val="00BE2C57"/>
    <w:rsid w:val="00BE31C0"/>
    <w:rsid w:val="00BE3211"/>
    <w:rsid w:val="00BE34EF"/>
    <w:rsid w:val="00BE387C"/>
    <w:rsid w:val="00BE38EC"/>
    <w:rsid w:val="00BE3CC8"/>
    <w:rsid w:val="00BE429D"/>
    <w:rsid w:val="00BE468E"/>
    <w:rsid w:val="00BE4C05"/>
    <w:rsid w:val="00BE4D62"/>
    <w:rsid w:val="00BE4E09"/>
    <w:rsid w:val="00BE4EF4"/>
    <w:rsid w:val="00BE504A"/>
    <w:rsid w:val="00BE5349"/>
    <w:rsid w:val="00BE56DA"/>
    <w:rsid w:val="00BE57F3"/>
    <w:rsid w:val="00BE591A"/>
    <w:rsid w:val="00BE60ED"/>
    <w:rsid w:val="00BE6192"/>
    <w:rsid w:val="00BE6467"/>
    <w:rsid w:val="00BE64BA"/>
    <w:rsid w:val="00BE66B5"/>
    <w:rsid w:val="00BE67FA"/>
    <w:rsid w:val="00BE721D"/>
    <w:rsid w:val="00BE75CA"/>
    <w:rsid w:val="00BE767B"/>
    <w:rsid w:val="00BE7AA9"/>
    <w:rsid w:val="00BF0092"/>
    <w:rsid w:val="00BF0281"/>
    <w:rsid w:val="00BF0742"/>
    <w:rsid w:val="00BF0D1C"/>
    <w:rsid w:val="00BF114D"/>
    <w:rsid w:val="00BF13B2"/>
    <w:rsid w:val="00BF150E"/>
    <w:rsid w:val="00BF169A"/>
    <w:rsid w:val="00BF16A4"/>
    <w:rsid w:val="00BF1865"/>
    <w:rsid w:val="00BF19E0"/>
    <w:rsid w:val="00BF1AC0"/>
    <w:rsid w:val="00BF2575"/>
    <w:rsid w:val="00BF28D9"/>
    <w:rsid w:val="00BF2986"/>
    <w:rsid w:val="00BF2C18"/>
    <w:rsid w:val="00BF2C8B"/>
    <w:rsid w:val="00BF2F90"/>
    <w:rsid w:val="00BF30F4"/>
    <w:rsid w:val="00BF326B"/>
    <w:rsid w:val="00BF3773"/>
    <w:rsid w:val="00BF3A61"/>
    <w:rsid w:val="00BF416A"/>
    <w:rsid w:val="00BF4370"/>
    <w:rsid w:val="00BF453A"/>
    <w:rsid w:val="00BF491D"/>
    <w:rsid w:val="00BF4FC6"/>
    <w:rsid w:val="00BF5055"/>
    <w:rsid w:val="00BF52A8"/>
    <w:rsid w:val="00BF5572"/>
    <w:rsid w:val="00BF5618"/>
    <w:rsid w:val="00BF5E93"/>
    <w:rsid w:val="00BF5F37"/>
    <w:rsid w:val="00BF6676"/>
    <w:rsid w:val="00BF692E"/>
    <w:rsid w:val="00BF7072"/>
    <w:rsid w:val="00BF7245"/>
    <w:rsid w:val="00BF7846"/>
    <w:rsid w:val="00BF785C"/>
    <w:rsid w:val="00BF7943"/>
    <w:rsid w:val="00BF7D9D"/>
    <w:rsid w:val="00BF7F7F"/>
    <w:rsid w:val="00C0058E"/>
    <w:rsid w:val="00C008FE"/>
    <w:rsid w:val="00C00969"/>
    <w:rsid w:val="00C01B29"/>
    <w:rsid w:val="00C021B5"/>
    <w:rsid w:val="00C02347"/>
    <w:rsid w:val="00C02D81"/>
    <w:rsid w:val="00C02F87"/>
    <w:rsid w:val="00C030F5"/>
    <w:rsid w:val="00C030FF"/>
    <w:rsid w:val="00C03247"/>
    <w:rsid w:val="00C03439"/>
    <w:rsid w:val="00C0347A"/>
    <w:rsid w:val="00C0352E"/>
    <w:rsid w:val="00C037AD"/>
    <w:rsid w:val="00C03840"/>
    <w:rsid w:val="00C03AD9"/>
    <w:rsid w:val="00C03B1F"/>
    <w:rsid w:val="00C03F70"/>
    <w:rsid w:val="00C041A6"/>
    <w:rsid w:val="00C04580"/>
    <w:rsid w:val="00C046FD"/>
    <w:rsid w:val="00C04D14"/>
    <w:rsid w:val="00C04E14"/>
    <w:rsid w:val="00C05244"/>
    <w:rsid w:val="00C053C5"/>
    <w:rsid w:val="00C05466"/>
    <w:rsid w:val="00C0546F"/>
    <w:rsid w:val="00C059E1"/>
    <w:rsid w:val="00C05A50"/>
    <w:rsid w:val="00C05BBB"/>
    <w:rsid w:val="00C05E46"/>
    <w:rsid w:val="00C05F09"/>
    <w:rsid w:val="00C06185"/>
    <w:rsid w:val="00C061FB"/>
    <w:rsid w:val="00C0621C"/>
    <w:rsid w:val="00C06D92"/>
    <w:rsid w:val="00C078F5"/>
    <w:rsid w:val="00C07CBA"/>
    <w:rsid w:val="00C07FB2"/>
    <w:rsid w:val="00C103D8"/>
    <w:rsid w:val="00C10482"/>
    <w:rsid w:val="00C10640"/>
    <w:rsid w:val="00C108FC"/>
    <w:rsid w:val="00C10A42"/>
    <w:rsid w:val="00C10EFE"/>
    <w:rsid w:val="00C11599"/>
    <w:rsid w:val="00C1181D"/>
    <w:rsid w:val="00C11823"/>
    <w:rsid w:val="00C11892"/>
    <w:rsid w:val="00C118A6"/>
    <w:rsid w:val="00C11EB4"/>
    <w:rsid w:val="00C11F97"/>
    <w:rsid w:val="00C11FE9"/>
    <w:rsid w:val="00C120D5"/>
    <w:rsid w:val="00C123F8"/>
    <w:rsid w:val="00C124EF"/>
    <w:rsid w:val="00C12FB5"/>
    <w:rsid w:val="00C135A9"/>
    <w:rsid w:val="00C139F9"/>
    <w:rsid w:val="00C13A86"/>
    <w:rsid w:val="00C14623"/>
    <w:rsid w:val="00C14AB2"/>
    <w:rsid w:val="00C15214"/>
    <w:rsid w:val="00C152EC"/>
    <w:rsid w:val="00C1585F"/>
    <w:rsid w:val="00C158F4"/>
    <w:rsid w:val="00C15C27"/>
    <w:rsid w:val="00C15EFB"/>
    <w:rsid w:val="00C160A8"/>
    <w:rsid w:val="00C162B9"/>
    <w:rsid w:val="00C165C3"/>
    <w:rsid w:val="00C166A0"/>
    <w:rsid w:val="00C16C02"/>
    <w:rsid w:val="00C172F8"/>
    <w:rsid w:val="00C1736E"/>
    <w:rsid w:val="00C174F6"/>
    <w:rsid w:val="00C178D4"/>
    <w:rsid w:val="00C17915"/>
    <w:rsid w:val="00C20018"/>
    <w:rsid w:val="00C2015C"/>
    <w:rsid w:val="00C20C2F"/>
    <w:rsid w:val="00C20C46"/>
    <w:rsid w:val="00C20CC8"/>
    <w:rsid w:val="00C20E35"/>
    <w:rsid w:val="00C20EFF"/>
    <w:rsid w:val="00C21502"/>
    <w:rsid w:val="00C21595"/>
    <w:rsid w:val="00C21CFD"/>
    <w:rsid w:val="00C22102"/>
    <w:rsid w:val="00C223B2"/>
    <w:rsid w:val="00C22631"/>
    <w:rsid w:val="00C228A1"/>
    <w:rsid w:val="00C22AE7"/>
    <w:rsid w:val="00C22C37"/>
    <w:rsid w:val="00C22C5F"/>
    <w:rsid w:val="00C22C68"/>
    <w:rsid w:val="00C22CE1"/>
    <w:rsid w:val="00C22DCA"/>
    <w:rsid w:val="00C231CE"/>
    <w:rsid w:val="00C235D5"/>
    <w:rsid w:val="00C23667"/>
    <w:rsid w:val="00C2376B"/>
    <w:rsid w:val="00C2381E"/>
    <w:rsid w:val="00C238CD"/>
    <w:rsid w:val="00C238FE"/>
    <w:rsid w:val="00C23984"/>
    <w:rsid w:val="00C23C14"/>
    <w:rsid w:val="00C23C42"/>
    <w:rsid w:val="00C23F47"/>
    <w:rsid w:val="00C23FA3"/>
    <w:rsid w:val="00C24E27"/>
    <w:rsid w:val="00C24FD4"/>
    <w:rsid w:val="00C25138"/>
    <w:rsid w:val="00C2539C"/>
    <w:rsid w:val="00C25406"/>
    <w:rsid w:val="00C255DD"/>
    <w:rsid w:val="00C2591E"/>
    <w:rsid w:val="00C259A8"/>
    <w:rsid w:val="00C25A5E"/>
    <w:rsid w:val="00C26351"/>
    <w:rsid w:val="00C26448"/>
    <w:rsid w:val="00C26621"/>
    <w:rsid w:val="00C26629"/>
    <w:rsid w:val="00C2664C"/>
    <w:rsid w:val="00C266F7"/>
    <w:rsid w:val="00C26700"/>
    <w:rsid w:val="00C274A5"/>
    <w:rsid w:val="00C276AF"/>
    <w:rsid w:val="00C27CE6"/>
    <w:rsid w:val="00C30B7F"/>
    <w:rsid w:val="00C30DD2"/>
    <w:rsid w:val="00C3161B"/>
    <w:rsid w:val="00C317AF"/>
    <w:rsid w:val="00C3187C"/>
    <w:rsid w:val="00C31A36"/>
    <w:rsid w:val="00C31CE8"/>
    <w:rsid w:val="00C31DA0"/>
    <w:rsid w:val="00C320CA"/>
    <w:rsid w:val="00C32154"/>
    <w:rsid w:val="00C32162"/>
    <w:rsid w:val="00C3253C"/>
    <w:rsid w:val="00C32756"/>
    <w:rsid w:val="00C330DA"/>
    <w:rsid w:val="00C334C6"/>
    <w:rsid w:val="00C33E8E"/>
    <w:rsid w:val="00C33F9F"/>
    <w:rsid w:val="00C34187"/>
    <w:rsid w:val="00C342FA"/>
    <w:rsid w:val="00C34440"/>
    <w:rsid w:val="00C3454E"/>
    <w:rsid w:val="00C3472F"/>
    <w:rsid w:val="00C347C2"/>
    <w:rsid w:val="00C34963"/>
    <w:rsid w:val="00C34999"/>
    <w:rsid w:val="00C34D6F"/>
    <w:rsid w:val="00C35422"/>
    <w:rsid w:val="00C35518"/>
    <w:rsid w:val="00C355F0"/>
    <w:rsid w:val="00C35684"/>
    <w:rsid w:val="00C35A38"/>
    <w:rsid w:val="00C35BE0"/>
    <w:rsid w:val="00C35C6E"/>
    <w:rsid w:val="00C35C9B"/>
    <w:rsid w:val="00C35D6D"/>
    <w:rsid w:val="00C361AD"/>
    <w:rsid w:val="00C369C8"/>
    <w:rsid w:val="00C36ACC"/>
    <w:rsid w:val="00C36C2A"/>
    <w:rsid w:val="00C36ED2"/>
    <w:rsid w:val="00C37130"/>
    <w:rsid w:val="00C3733C"/>
    <w:rsid w:val="00C3750C"/>
    <w:rsid w:val="00C375FE"/>
    <w:rsid w:val="00C37960"/>
    <w:rsid w:val="00C37A14"/>
    <w:rsid w:val="00C37ACB"/>
    <w:rsid w:val="00C37C5A"/>
    <w:rsid w:val="00C37C84"/>
    <w:rsid w:val="00C37F8E"/>
    <w:rsid w:val="00C4021C"/>
    <w:rsid w:val="00C406AA"/>
    <w:rsid w:val="00C40AD8"/>
    <w:rsid w:val="00C41953"/>
    <w:rsid w:val="00C41975"/>
    <w:rsid w:val="00C41A62"/>
    <w:rsid w:val="00C4202A"/>
    <w:rsid w:val="00C4221A"/>
    <w:rsid w:val="00C422BC"/>
    <w:rsid w:val="00C4239F"/>
    <w:rsid w:val="00C42488"/>
    <w:rsid w:val="00C42D6D"/>
    <w:rsid w:val="00C430C0"/>
    <w:rsid w:val="00C43438"/>
    <w:rsid w:val="00C4374C"/>
    <w:rsid w:val="00C43ED2"/>
    <w:rsid w:val="00C44298"/>
    <w:rsid w:val="00C44487"/>
    <w:rsid w:val="00C44492"/>
    <w:rsid w:val="00C444A8"/>
    <w:rsid w:val="00C445EC"/>
    <w:rsid w:val="00C447ED"/>
    <w:rsid w:val="00C44828"/>
    <w:rsid w:val="00C449F2"/>
    <w:rsid w:val="00C44FC7"/>
    <w:rsid w:val="00C45440"/>
    <w:rsid w:val="00C45976"/>
    <w:rsid w:val="00C45D58"/>
    <w:rsid w:val="00C464D7"/>
    <w:rsid w:val="00C465B1"/>
    <w:rsid w:val="00C47014"/>
    <w:rsid w:val="00C471C9"/>
    <w:rsid w:val="00C477CD"/>
    <w:rsid w:val="00C47950"/>
    <w:rsid w:val="00C47B15"/>
    <w:rsid w:val="00C47FB6"/>
    <w:rsid w:val="00C500A6"/>
    <w:rsid w:val="00C502B4"/>
    <w:rsid w:val="00C5060D"/>
    <w:rsid w:val="00C50C3A"/>
    <w:rsid w:val="00C50C66"/>
    <w:rsid w:val="00C50DE0"/>
    <w:rsid w:val="00C50E35"/>
    <w:rsid w:val="00C51353"/>
    <w:rsid w:val="00C516F1"/>
    <w:rsid w:val="00C5187C"/>
    <w:rsid w:val="00C51B32"/>
    <w:rsid w:val="00C51BEE"/>
    <w:rsid w:val="00C51CB6"/>
    <w:rsid w:val="00C52719"/>
    <w:rsid w:val="00C52963"/>
    <w:rsid w:val="00C52AE7"/>
    <w:rsid w:val="00C52D8C"/>
    <w:rsid w:val="00C53692"/>
    <w:rsid w:val="00C53DCC"/>
    <w:rsid w:val="00C53F75"/>
    <w:rsid w:val="00C54134"/>
    <w:rsid w:val="00C541E4"/>
    <w:rsid w:val="00C54267"/>
    <w:rsid w:val="00C54453"/>
    <w:rsid w:val="00C54537"/>
    <w:rsid w:val="00C5465A"/>
    <w:rsid w:val="00C54811"/>
    <w:rsid w:val="00C55372"/>
    <w:rsid w:val="00C55B4D"/>
    <w:rsid w:val="00C55FAB"/>
    <w:rsid w:val="00C563D1"/>
    <w:rsid w:val="00C568CA"/>
    <w:rsid w:val="00C600DE"/>
    <w:rsid w:val="00C60454"/>
    <w:rsid w:val="00C60764"/>
    <w:rsid w:val="00C60825"/>
    <w:rsid w:val="00C609C7"/>
    <w:rsid w:val="00C60CBE"/>
    <w:rsid w:val="00C60D12"/>
    <w:rsid w:val="00C61CE1"/>
    <w:rsid w:val="00C61D02"/>
    <w:rsid w:val="00C61E20"/>
    <w:rsid w:val="00C61EE7"/>
    <w:rsid w:val="00C61FFA"/>
    <w:rsid w:val="00C62226"/>
    <w:rsid w:val="00C62283"/>
    <w:rsid w:val="00C625E1"/>
    <w:rsid w:val="00C626B6"/>
    <w:rsid w:val="00C6290D"/>
    <w:rsid w:val="00C62C78"/>
    <w:rsid w:val="00C62E99"/>
    <w:rsid w:val="00C63162"/>
    <w:rsid w:val="00C634DA"/>
    <w:rsid w:val="00C63A54"/>
    <w:rsid w:val="00C63AD0"/>
    <w:rsid w:val="00C63C34"/>
    <w:rsid w:val="00C63C87"/>
    <w:rsid w:val="00C64048"/>
    <w:rsid w:val="00C641CF"/>
    <w:rsid w:val="00C642A6"/>
    <w:rsid w:val="00C64868"/>
    <w:rsid w:val="00C648FF"/>
    <w:rsid w:val="00C649FE"/>
    <w:rsid w:val="00C64C60"/>
    <w:rsid w:val="00C64F52"/>
    <w:rsid w:val="00C653D2"/>
    <w:rsid w:val="00C659DD"/>
    <w:rsid w:val="00C65B84"/>
    <w:rsid w:val="00C65CDD"/>
    <w:rsid w:val="00C65D34"/>
    <w:rsid w:val="00C660AF"/>
    <w:rsid w:val="00C664F2"/>
    <w:rsid w:val="00C66551"/>
    <w:rsid w:val="00C66A3E"/>
    <w:rsid w:val="00C66ACE"/>
    <w:rsid w:val="00C66B22"/>
    <w:rsid w:val="00C66FB9"/>
    <w:rsid w:val="00C66FE7"/>
    <w:rsid w:val="00C67438"/>
    <w:rsid w:val="00C675D3"/>
    <w:rsid w:val="00C675E1"/>
    <w:rsid w:val="00C70131"/>
    <w:rsid w:val="00C704FF"/>
    <w:rsid w:val="00C70A78"/>
    <w:rsid w:val="00C70D59"/>
    <w:rsid w:val="00C70F47"/>
    <w:rsid w:val="00C71324"/>
    <w:rsid w:val="00C71360"/>
    <w:rsid w:val="00C71647"/>
    <w:rsid w:val="00C7170E"/>
    <w:rsid w:val="00C71992"/>
    <w:rsid w:val="00C7204A"/>
    <w:rsid w:val="00C723B3"/>
    <w:rsid w:val="00C7274C"/>
    <w:rsid w:val="00C72759"/>
    <w:rsid w:val="00C72857"/>
    <w:rsid w:val="00C72969"/>
    <w:rsid w:val="00C72DDC"/>
    <w:rsid w:val="00C72DE3"/>
    <w:rsid w:val="00C72F17"/>
    <w:rsid w:val="00C730BC"/>
    <w:rsid w:val="00C7310F"/>
    <w:rsid w:val="00C732EF"/>
    <w:rsid w:val="00C73495"/>
    <w:rsid w:val="00C73AF9"/>
    <w:rsid w:val="00C73BF7"/>
    <w:rsid w:val="00C73C47"/>
    <w:rsid w:val="00C7407D"/>
    <w:rsid w:val="00C741B2"/>
    <w:rsid w:val="00C7455A"/>
    <w:rsid w:val="00C745A7"/>
    <w:rsid w:val="00C74F39"/>
    <w:rsid w:val="00C7507B"/>
    <w:rsid w:val="00C750FC"/>
    <w:rsid w:val="00C7524A"/>
    <w:rsid w:val="00C756F4"/>
    <w:rsid w:val="00C75704"/>
    <w:rsid w:val="00C75761"/>
    <w:rsid w:val="00C75890"/>
    <w:rsid w:val="00C75AC5"/>
    <w:rsid w:val="00C75BE0"/>
    <w:rsid w:val="00C75D4C"/>
    <w:rsid w:val="00C76022"/>
    <w:rsid w:val="00C766BF"/>
    <w:rsid w:val="00C7699D"/>
    <w:rsid w:val="00C76C35"/>
    <w:rsid w:val="00C776C7"/>
    <w:rsid w:val="00C77C2F"/>
    <w:rsid w:val="00C77EB9"/>
    <w:rsid w:val="00C802AC"/>
    <w:rsid w:val="00C80525"/>
    <w:rsid w:val="00C80BB3"/>
    <w:rsid w:val="00C80BBE"/>
    <w:rsid w:val="00C80F12"/>
    <w:rsid w:val="00C81151"/>
    <w:rsid w:val="00C813BA"/>
    <w:rsid w:val="00C81541"/>
    <w:rsid w:val="00C81725"/>
    <w:rsid w:val="00C817CF"/>
    <w:rsid w:val="00C8183C"/>
    <w:rsid w:val="00C81C0D"/>
    <w:rsid w:val="00C820BE"/>
    <w:rsid w:val="00C8235C"/>
    <w:rsid w:val="00C827BF"/>
    <w:rsid w:val="00C82B20"/>
    <w:rsid w:val="00C830BE"/>
    <w:rsid w:val="00C83E38"/>
    <w:rsid w:val="00C8408D"/>
    <w:rsid w:val="00C8447B"/>
    <w:rsid w:val="00C84647"/>
    <w:rsid w:val="00C847AC"/>
    <w:rsid w:val="00C84951"/>
    <w:rsid w:val="00C8517C"/>
    <w:rsid w:val="00C85252"/>
    <w:rsid w:val="00C855D2"/>
    <w:rsid w:val="00C8569F"/>
    <w:rsid w:val="00C856CA"/>
    <w:rsid w:val="00C85801"/>
    <w:rsid w:val="00C8590F"/>
    <w:rsid w:val="00C85B0E"/>
    <w:rsid w:val="00C85BC1"/>
    <w:rsid w:val="00C85EA9"/>
    <w:rsid w:val="00C86C1F"/>
    <w:rsid w:val="00C86EA3"/>
    <w:rsid w:val="00C8709F"/>
    <w:rsid w:val="00C872F6"/>
    <w:rsid w:val="00C87427"/>
    <w:rsid w:val="00C874DD"/>
    <w:rsid w:val="00C87E2E"/>
    <w:rsid w:val="00C87F87"/>
    <w:rsid w:val="00C90747"/>
    <w:rsid w:val="00C90BE1"/>
    <w:rsid w:val="00C90F96"/>
    <w:rsid w:val="00C9115F"/>
    <w:rsid w:val="00C91755"/>
    <w:rsid w:val="00C91798"/>
    <w:rsid w:val="00C917B6"/>
    <w:rsid w:val="00C918A0"/>
    <w:rsid w:val="00C91AFA"/>
    <w:rsid w:val="00C91B4D"/>
    <w:rsid w:val="00C91B61"/>
    <w:rsid w:val="00C91DE8"/>
    <w:rsid w:val="00C91EBD"/>
    <w:rsid w:val="00C92316"/>
    <w:rsid w:val="00C92513"/>
    <w:rsid w:val="00C92BD5"/>
    <w:rsid w:val="00C92D90"/>
    <w:rsid w:val="00C92FD3"/>
    <w:rsid w:val="00C93DBA"/>
    <w:rsid w:val="00C93DFB"/>
    <w:rsid w:val="00C94195"/>
    <w:rsid w:val="00C941F1"/>
    <w:rsid w:val="00C9477A"/>
    <w:rsid w:val="00C94EBC"/>
    <w:rsid w:val="00C94FBF"/>
    <w:rsid w:val="00C95055"/>
    <w:rsid w:val="00C951BE"/>
    <w:rsid w:val="00C958A9"/>
    <w:rsid w:val="00C959DC"/>
    <w:rsid w:val="00C9603A"/>
    <w:rsid w:val="00C965A8"/>
    <w:rsid w:val="00C96B52"/>
    <w:rsid w:val="00C96EAB"/>
    <w:rsid w:val="00C9752F"/>
    <w:rsid w:val="00C976A7"/>
    <w:rsid w:val="00C976FD"/>
    <w:rsid w:val="00C97782"/>
    <w:rsid w:val="00C97D1D"/>
    <w:rsid w:val="00CA04A4"/>
    <w:rsid w:val="00CA0C10"/>
    <w:rsid w:val="00CA0E09"/>
    <w:rsid w:val="00CA14EC"/>
    <w:rsid w:val="00CA1AC7"/>
    <w:rsid w:val="00CA1C71"/>
    <w:rsid w:val="00CA20AA"/>
    <w:rsid w:val="00CA20CD"/>
    <w:rsid w:val="00CA28AD"/>
    <w:rsid w:val="00CA29F8"/>
    <w:rsid w:val="00CA2DC9"/>
    <w:rsid w:val="00CA3302"/>
    <w:rsid w:val="00CA34FD"/>
    <w:rsid w:val="00CA3FEC"/>
    <w:rsid w:val="00CA4149"/>
    <w:rsid w:val="00CA454D"/>
    <w:rsid w:val="00CA4782"/>
    <w:rsid w:val="00CA4AF8"/>
    <w:rsid w:val="00CA4C68"/>
    <w:rsid w:val="00CA4D50"/>
    <w:rsid w:val="00CA4D7E"/>
    <w:rsid w:val="00CA504B"/>
    <w:rsid w:val="00CA51BB"/>
    <w:rsid w:val="00CA549C"/>
    <w:rsid w:val="00CA5CDD"/>
    <w:rsid w:val="00CA5F5F"/>
    <w:rsid w:val="00CA612E"/>
    <w:rsid w:val="00CA64DE"/>
    <w:rsid w:val="00CA6B3E"/>
    <w:rsid w:val="00CA7255"/>
    <w:rsid w:val="00CA74F8"/>
    <w:rsid w:val="00CA7778"/>
    <w:rsid w:val="00CA7CFE"/>
    <w:rsid w:val="00CA7D25"/>
    <w:rsid w:val="00CB02C4"/>
    <w:rsid w:val="00CB0512"/>
    <w:rsid w:val="00CB0629"/>
    <w:rsid w:val="00CB07CF"/>
    <w:rsid w:val="00CB0981"/>
    <w:rsid w:val="00CB0CC0"/>
    <w:rsid w:val="00CB0DDB"/>
    <w:rsid w:val="00CB0E73"/>
    <w:rsid w:val="00CB1179"/>
    <w:rsid w:val="00CB156C"/>
    <w:rsid w:val="00CB1704"/>
    <w:rsid w:val="00CB197B"/>
    <w:rsid w:val="00CB2C01"/>
    <w:rsid w:val="00CB3049"/>
    <w:rsid w:val="00CB31D3"/>
    <w:rsid w:val="00CB33D3"/>
    <w:rsid w:val="00CB3440"/>
    <w:rsid w:val="00CB35A3"/>
    <w:rsid w:val="00CB369E"/>
    <w:rsid w:val="00CB37DE"/>
    <w:rsid w:val="00CB3ECD"/>
    <w:rsid w:val="00CB3F2C"/>
    <w:rsid w:val="00CB4361"/>
    <w:rsid w:val="00CB4631"/>
    <w:rsid w:val="00CB46B6"/>
    <w:rsid w:val="00CB4715"/>
    <w:rsid w:val="00CB4723"/>
    <w:rsid w:val="00CB474E"/>
    <w:rsid w:val="00CB5364"/>
    <w:rsid w:val="00CB5712"/>
    <w:rsid w:val="00CB5C14"/>
    <w:rsid w:val="00CB5DF8"/>
    <w:rsid w:val="00CB5F16"/>
    <w:rsid w:val="00CB605A"/>
    <w:rsid w:val="00CB6C04"/>
    <w:rsid w:val="00CB6F93"/>
    <w:rsid w:val="00CB6FAE"/>
    <w:rsid w:val="00CB77B8"/>
    <w:rsid w:val="00CB7C50"/>
    <w:rsid w:val="00CB7C65"/>
    <w:rsid w:val="00CC0010"/>
    <w:rsid w:val="00CC052E"/>
    <w:rsid w:val="00CC0691"/>
    <w:rsid w:val="00CC081D"/>
    <w:rsid w:val="00CC0939"/>
    <w:rsid w:val="00CC17E9"/>
    <w:rsid w:val="00CC1A3E"/>
    <w:rsid w:val="00CC2008"/>
    <w:rsid w:val="00CC2456"/>
    <w:rsid w:val="00CC24B9"/>
    <w:rsid w:val="00CC265F"/>
    <w:rsid w:val="00CC2661"/>
    <w:rsid w:val="00CC290F"/>
    <w:rsid w:val="00CC2A43"/>
    <w:rsid w:val="00CC2EF8"/>
    <w:rsid w:val="00CC2F2B"/>
    <w:rsid w:val="00CC3091"/>
    <w:rsid w:val="00CC312B"/>
    <w:rsid w:val="00CC32B7"/>
    <w:rsid w:val="00CC347C"/>
    <w:rsid w:val="00CC366E"/>
    <w:rsid w:val="00CC3844"/>
    <w:rsid w:val="00CC390C"/>
    <w:rsid w:val="00CC3AFA"/>
    <w:rsid w:val="00CC3E9A"/>
    <w:rsid w:val="00CC40CB"/>
    <w:rsid w:val="00CC44C1"/>
    <w:rsid w:val="00CC4843"/>
    <w:rsid w:val="00CC49E1"/>
    <w:rsid w:val="00CC4A67"/>
    <w:rsid w:val="00CC6079"/>
    <w:rsid w:val="00CC702D"/>
    <w:rsid w:val="00CC711E"/>
    <w:rsid w:val="00CC7183"/>
    <w:rsid w:val="00CC7350"/>
    <w:rsid w:val="00CC77E8"/>
    <w:rsid w:val="00CC7ED0"/>
    <w:rsid w:val="00CD0327"/>
    <w:rsid w:val="00CD09D8"/>
    <w:rsid w:val="00CD0B1A"/>
    <w:rsid w:val="00CD10E0"/>
    <w:rsid w:val="00CD1255"/>
    <w:rsid w:val="00CD1667"/>
    <w:rsid w:val="00CD17DC"/>
    <w:rsid w:val="00CD1B8E"/>
    <w:rsid w:val="00CD22B0"/>
    <w:rsid w:val="00CD2410"/>
    <w:rsid w:val="00CD2831"/>
    <w:rsid w:val="00CD2AAC"/>
    <w:rsid w:val="00CD2D95"/>
    <w:rsid w:val="00CD2E6A"/>
    <w:rsid w:val="00CD2F97"/>
    <w:rsid w:val="00CD355C"/>
    <w:rsid w:val="00CD381C"/>
    <w:rsid w:val="00CD39BD"/>
    <w:rsid w:val="00CD3DCB"/>
    <w:rsid w:val="00CD3F92"/>
    <w:rsid w:val="00CD40E6"/>
    <w:rsid w:val="00CD44A3"/>
    <w:rsid w:val="00CD4585"/>
    <w:rsid w:val="00CD4EE3"/>
    <w:rsid w:val="00CD5073"/>
    <w:rsid w:val="00CD543D"/>
    <w:rsid w:val="00CD5C42"/>
    <w:rsid w:val="00CD5D2A"/>
    <w:rsid w:val="00CD5E12"/>
    <w:rsid w:val="00CD5F72"/>
    <w:rsid w:val="00CD6375"/>
    <w:rsid w:val="00CD6CA3"/>
    <w:rsid w:val="00CD73AB"/>
    <w:rsid w:val="00CD7DC7"/>
    <w:rsid w:val="00CD7EA6"/>
    <w:rsid w:val="00CE01ED"/>
    <w:rsid w:val="00CE071F"/>
    <w:rsid w:val="00CE079D"/>
    <w:rsid w:val="00CE08F1"/>
    <w:rsid w:val="00CE0D22"/>
    <w:rsid w:val="00CE1547"/>
    <w:rsid w:val="00CE17A1"/>
    <w:rsid w:val="00CE1945"/>
    <w:rsid w:val="00CE1CAB"/>
    <w:rsid w:val="00CE20EC"/>
    <w:rsid w:val="00CE211A"/>
    <w:rsid w:val="00CE225A"/>
    <w:rsid w:val="00CE2487"/>
    <w:rsid w:val="00CE25B8"/>
    <w:rsid w:val="00CE2B01"/>
    <w:rsid w:val="00CE3009"/>
    <w:rsid w:val="00CE3188"/>
    <w:rsid w:val="00CE31FE"/>
    <w:rsid w:val="00CE3609"/>
    <w:rsid w:val="00CE367A"/>
    <w:rsid w:val="00CE37D0"/>
    <w:rsid w:val="00CE3B65"/>
    <w:rsid w:val="00CE4080"/>
    <w:rsid w:val="00CE42B8"/>
    <w:rsid w:val="00CE43BD"/>
    <w:rsid w:val="00CE43CF"/>
    <w:rsid w:val="00CE4B34"/>
    <w:rsid w:val="00CE4CDC"/>
    <w:rsid w:val="00CE527D"/>
    <w:rsid w:val="00CE55B5"/>
    <w:rsid w:val="00CE5707"/>
    <w:rsid w:val="00CE61B7"/>
    <w:rsid w:val="00CE6359"/>
    <w:rsid w:val="00CE6453"/>
    <w:rsid w:val="00CE6532"/>
    <w:rsid w:val="00CE659D"/>
    <w:rsid w:val="00CE6A37"/>
    <w:rsid w:val="00CE6D21"/>
    <w:rsid w:val="00CE6DF0"/>
    <w:rsid w:val="00CE70DE"/>
    <w:rsid w:val="00CE7248"/>
    <w:rsid w:val="00CE760B"/>
    <w:rsid w:val="00CE7766"/>
    <w:rsid w:val="00CE784F"/>
    <w:rsid w:val="00CE7AF1"/>
    <w:rsid w:val="00CE7B8F"/>
    <w:rsid w:val="00CE7BC5"/>
    <w:rsid w:val="00CE7E31"/>
    <w:rsid w:val="00CF0074"/>
    <w:rsid w:val="00CF0357"/>
    <w:rsid w:val="00CF03CC"/>
    <w:rsid w:val="00CF09BF"/>
    <w:rsid w:val="00CF0AC0"/>
    <w:rsid w:val="00CF0B7F"/>
    <w:rsid w:val="00CF0CC4"/>
    <w:rsid w:val="00CF0E53"/>
    <w:rsid w:val="00CF1219"/>
    <w:rsid w:val="00CF1490"/>
    <w:rsid w:val="00CF189A"/>
    <w:rsid w:val="00CF1BE1"/>
    <w:rsid w:val="00CF1EE4"/>
    <w:rsid w:val="00CF215A"/>
    <w:rsid w:val="00CF26EB"/>
    <w:rsid w:val="00CF2A3B"/>
    <w:rsid w:val="00CF2ADA"/>
    <w:rsid w:val="00CF2D0A"/>
    <w:rsid w:val="00CF3222"/>
    <w:rsid w:val="00CF3C67"/>
    <w:rsid w:val="00CF3C7F"/>
    <w:rsid w:val="00CF3E28"/>
    <w:rsid w:val="00CF3FDF"/>
    <w:rsid w:val="00CF402E"/>
    <w:rsid w:val="00CF48F7"/>
    <w:rsid w:val="00CF496F"/>
    <w:rsid w:val="00CF511A"/>
    <w:rsid w:val="00CF528E"/>
    <w:rsid w:val="00CF52AF"/>
    <w:rsid w:val="00CF5FF9"/>
    <w:rsid w:val="00CF648A"/>
    <w:rsid w:val="00CF6A4A"/>
    <w:rsid w:val="00CF6DE1"/>
    <w:rsid w:val="00CF6EC5"/>
    <w:rsid w:val="00CF7253"/>
    <w:rsid w:val="00CF7398"/>
    <w:rsid w:val="00CF73E7"/>
    <w:rsid w:val="00CF785D"/>
    <w:rsid w:val="00CF78CC"/>
    <w:rsid w:val="00CF7EF8"/>
    <w:rsid w:val="00CF7F84"/>
    <w:rsid w:val="00D0005C"/>
    <w:rsid w:val="00D003F0"/>
    <w:rsid w:val="00D00641"/>
    <w:rsid w:val="00D009E6"/>
    <w:rsid w:val="00D00E0C"/>
    <w:rsid w:val="00D0112F"/>
    <w:rsid w:val="00D011D6"/>
    <w:rsid w:val="00D01205"/>
    <w:rsid w:val="00D01347"/>
    <w:rsid w:val="00D01447"/>
    <w:rsid w:val="00D0177E"/>
    <w:rsid w:val="00D01903"/>
    <w:rsid w:val="00D01A81"/>
    <w:rsid w:val="00D02714"/>
    <w:rsid w:val="00D02BF1"/>
    <w:rsid w:val="00D02C5C"/>
    <w:rsid w:val="00D02DF5"/>
    <w:rsid w:val="00D02F6A"/>
    <w:rsid w:val="00D02FB6"/>
    <w:rsid w:val="00D03149"/>
    <w:rsid w:val="00D03355"/>
    <w:rsid w:val="00D033F6"/>
    <w:rsid w:val="00D03490"/>
    <w:rsid w:val="00D034F2"/>
    <w:rsid w:val="00D0377D"/>
    <w:rsid w:val="00D0379F"/>
    <w:rsid w:val="00D039A8"/>
    <w:rsid w:val="00D03AA5"/>
    <w:rsid w:val="00D03DB3"/>
    <w:rsid w:val="00D04252"/>
    <w:rsid w:val="00D04619"/>
    <w:rsid w:val="00D04832"/>
    <w:rsid w:val="00D050E9"/>
    <w:rsid w:val="00D0510D"/>
    <w:rsid w:val="00D05345"/>
    <w:rsid w:val="00D053EF"/>
    <w:rsid w:val="00D0562A"/>
    <w:rsid w:val="00D05970"/>
    <w:rsid w:val="00D06373"/>
    <w:rsid w:val="00D063FF"/>
    <w:rsid w:val="00D06AC2"/>
    <w:rsid w:val="00D06D26"/>
    <w:rsid w:val="00D06E41"/>
    <w:rsid w:val="00D06E56"/>
    <w:rsid w:val="00D07090"/>
    <w:rsid w:val="00D0735C"/>
    <w:rsid w:val="00D075D0"/>
    <w:rsid w:val="00D076CC"/>
    <w:rsid w:val="00D07F3C"/>
    <w:rsid w:val="00D10629"/>
    <w:rsid w:val="00D1063E"/>
    <w:rsid w:val="00D10814"/>
    <w:rsid w:val="00D10939"/>
    <w:rsid w:val="00D10C69"/>
    <w:rsid w:val="00D110A0"/>
    <w:rsid w:val="00D11255"/>
    <w:rsid w:val="00D1128C"/>
    <w:rsid w:val="00D113F1"/>
    <w:rsid w:val="00D11B05"/>
    <w:rsid w:val="00D11E7B"/>
    <w:rsid w:val="00D123BA"/>
    <w:rsid w:val="00D12558"/>
    <w:rsid w:val="00D127CB"/>
    <w:rsid w:val="00D133B5"/>
    <w:rsid w:val="00D13B5B"/>
    <w:rsid w:val="00D13BB2"/>
    <w:rsid w:val="00D147CD"/>
    <w:rsid w:val="00D148AC"/>
    <w:rsid w:val="00D152AE"/>
    <w:rsid w:val="00D153EC"/>
    <w:rsid w:val="00D153EF"/>
    <w:rsid w:val="00D15489"/>
    <w:rsid w:val="00D15ABA"/>
    <w:rsid w:val="00D15B1D"/>
    <w:rsid w:val="00D1631E"/>
    <w:rsid w:val="00D16962"/>
    <w:rsid w:val="00D16AFE"/>
    <w:rsid w:val="00D16B47"/>
    <w:rsid w:val="00D17043"/>
    <w:rsid w:val="00D170FE"/>
    <w:rsid w:val="00D1730E"/>
    <w:rsid w:val="00D17A5B"/>
    <w:rsid w:val="00D20159"/>
    <w:rsid w:val="00D20487"/>
    <w:rsid w:val="00D204DF"/>
    <w:rsid w:val="00D20F2E"/>
    <w:rsid w:val="00D20F50"/>
    <w:rsid w:val="00D20FFB"/>
    <w:rsid w:val="00D214D7"/>
    <w:rsid w:val="00D214F6"/>
    <w:rsid w:val="00D21836"/>
    <w:rsid w:val="00D21DC0"/>
    <w:rsid w:val="00D21DE2"/>
    <w:rsid w:val="00D21EB1"/>
    <w:rsid w:val="00D21F57"/>
    <w:rsid w:val="00D22191"/>
    <w:rsid w:val="00D2249C"/>
    <w:rsid w:val="00D22A19"/>
    <w:rsid w:val="00D22AA0"/>
    <w:rsid w:val="00D22AD1"/>
    <w:rsid w:val="00D22F77"/>
    <w:rsid w:val="00D23333"/>
    <w:rsid w:val="00D233E4"/>
    <w:rsid w:val="00D2359E"/>
    <w:rsid w:val="00D2385C"/>
    <w:rsid w:val="00D24318"/>
    <w:rsid w:val="00D244DB"/>
    <w:rsid w:val="00D24742"/>
    <w:rsid w:val="00D24834"/>
    <w:rsid w:val="00D248F2"/>
    <w:rsid w:val="00D24C80"/>
    <w:rsid w:val="00D250E0"/>
    <w:rsid w:val="00D2523A"/>
    <w:rsid w:val="00D25AA3"/>
    <w:rsid w:val="00D25C76"/>
    <w:rsid w:val="00D25F34"/>
    <w:rsid w:val="00D2649A"/>
    <w:rsid w:val="00D265AB"/>
    <w:rsid w:val="00D26667"/>
    <w:rsid w:val="00D268E8"/>
    <w:rsid w:val="00D26A3C"/>
    <w:rsid w:val="00D26A92"/>
    <w:rsid w:val="00D26BCE"/>
    <w:rsid w:val="00D26C76"/>
    <w:rsid w:val="00D26DEA"/>
    <w:rsid w:val="00D26EFA"/>
    <w:rsid w:val="00D2706B"/>
    <w:rsid w:val="00D27126"/>
    <w:rsid w:val="00D27150"/>
    <w:rsid w:val="00D27249"/>
    <w:rsid w:val="00D27354"/>
    <w:rsid w:val="00D2758F"/>
    <w:rsid w:val="00D27805"/>
    <w:rsid w:val="00D27C58"/>
    <w:rsid w:val="00D27ED1"/>
    <w:rsid w:val="00D30076"/>
    <w:rsid w:val="00D301DA"/>
    <w:rsid w:val="00D30948"/>
    <w:rsid w:val="00D30C92"/>
    <w:rsid w:val="00D30F4A"/>
    <w:rsid w:val="00D31034"/>
    <w:rsid w:val="00D3119F"/>
    <w:rsid w:val="00D31344"/>
    <w:rsid w:val="00D314B4"/>
    <w:rsid w:val="00D314B5"/>
    <w:rsid w:val="00D3151F"/>
    <w:rsid w:val="00D3183D"/>
    <w:rsid w:val="00D318EE"/>
    <w:rsid w:val="00D31A70"/>
    <w:rsid w:val="00D31C4B"/>
    <w:rsid w:val="00D31E38"/>
    <w:rsid w:val="00D326DA"/>
    <w:rsid w:val="00D32A07"/>
    <w:rsid w:val="00D32C00"/>
    <w:rsid w:val="00D33159"/>
    <w:rsid w:val="00D336E9"/>
    <w:rsid w:val="00D33CE4"/>
    <w:rsid w:val="00D34017"/>
    <w:rsid w:val="00D34512"/>
    <w:rsid w:val="00D347A5"/>
    <w:rsid w:val="00D349BC"/>
    <w:rsid w:val="00D34CF5"/>
    <w:rsid w:val="00D34FBF"/>
    <w:rsid w:val="00D3548B"/>
    <w:rsid w:val="00D35C65"/>
    <w:rsid w:val="00D35D0F"/>
    <w:rsid w:val="00D362A2"/>
    <w:rsid w:val="00D362C7"/>
    <w:rsid w:val="00D363F7"/>
    <w:rsid w:val="00D36E01"/>
    <w:rsid w:val="00D37606"/>
    <w:rsid w:val="00D37B52"/>
    <w:rsid w:val="00D37C3A"/>
    <w:rsid w:val="00D37C8F"/>
    <w:rsid w:val="00D40016"/>
    <w:rsid w:val="00D40036"/>
    <w:rsid w:val="00D404BC"/>
    <w:rsid w:val="00D40609"/>
    <w:rsid w:val="00D40899"/>
    <w:rsid w:val="00D40AB2"/>
    <w:rsid w:val="00D40F13"/>
    <w:rsid w:val="00D41322"/>
    <w:rsid w:val="00D41356"/>
    <w:rsid w:val="00D4192F"/>
    <w:rsid w:val="00D41E50"/>
    <w:rsid w:val="00D41EA6"/>
    <w:rsid w:val="00D41FA9"/>
    <w:rsid w:val="00D4242C"/>
    <w:rsid w:val="00D424FE"/>
    <w:rsid w:val="00D426AA"/>
    <w:rsid w:val="00D42B92"/>
    <w:rsid w:val="00D42B9A"/>
    <w:rsid w:val="00D438FE"/>
    <w:rsid w:val="00D43C7C"/>
    <w:rsid w:val="00D440B7"/>
    <w:rsid w:val="00D44286"/>
    <w:rsid w:val="00D44994"/>
    <w:rsid w:val="00D44B01"/>
    <w:rsid w:val="00D44EE9"/>
    <w:rsid w:val="00D4599F"/>
    <w:rsid w:val="00D45CCF"/>
    <w:rsid w:val="00D45E44"/>
    <w:rsid w:val="00D46168"/>
    <w:rsid w:val="00D463BB"/>
    <w:rsid w:val="00D46D3E"/>
    <w:rsid w:val="00D46DE9"/>
    <w:rsid w:val="00D471C6"/>
    <w:rsid w:val="00D47204"/>
    <w:rsid w:val="00D478D2"/>
    <w:rsid w:val="00D5014F"/>
    <w:rsid w:val="00D5019F"/>
    <w:rsid w:val="00D50280"/>
    <w:rsid w:val="00D5076B"/>
    <w:rsid w:val="00D50800"/>
    <w:rsid w:val="00D50AC4"/>
    <w:rsid w:val="00D50AD6"/>
    <w:rsid w:val="00D50E1E"/>
    <w:rsid w:val="00D50F94"/>
    <w:rsid w:val="00D51A15"/>
    <w:rsid w:val="00D51A48"/>
    <w:rsid w:val="00D51A60"/>
    <w:rsid w:val="00D51E0D"/>
    <w:rsid w:val="00D51E49"/>
    <w:rsid w:val="00D51F00"/>
    <w:rsid w:val="00D51F51"/>
    <w:rsid w:val="00D52097"/>
    <w:rsid w:val="00D528C7"/>
    <w:rsid w:val="00D52A24"/>
    <w:rsid w:val="00D52C84"/>
    <w:rsid w:val="00D52CC8"/>
    <w:rsid w:val="00D52D79"/>
    <w:rsid w:val="00D5342E"/>
    <w:rsid w:val="00D5370A"/>
    <w:rsid w:val="00D539E2"/>
    <w:rsid w:val="00D53CD9"/>
    <w:rsid w:val="00D53DC6"/>
    <w:rsid w:val="00D53F1D"/>
    <w:rsid w:val="00D5422F"/>
    <w:rsid w:val="00D5429E"/>
    <w:rsid w:val="00D54365"/>
    <w:rsid w:val="00D54715"/>
    <w:rsid w:val="00D54B62"/>
    <w:rsid w:val="00D54B7C"/>
    <w:rsid w:val="00D54F4E"/>
    <w:rsid w:val="00D54F89"/>
    <w:rsid w:val="00D54FBE"/>
    <w:rsid w:val="00D551FC"/>
    <w:rsid w:val="00D55202"/>
    <w:rsid w:val="00D55320"/>
    <w:rsid w:val="00D553FE"/>
    <w:rsid w:val="00D55BF9"/>
    <w:rsid w:val="00D55FDF"/>
    <w:rsid w:val="00D56710"/>
    <w:rsid w:val="00D5689B"/>
    <w:rsid w:val="00D568D9"/>
    <w:rsid w:val="00D56E23"/>
    <w:rsid w:val="00D57110"/>
    <w:rsid w:val="00D576EE"/>
    <w:rsid w:val="00D60597"/>
    <w:rsid w:val="00D60A57"/>
    <w:rsid w:val="00D60AC6"/>
    <w:rsid w:val="00D612B0"/>
    <w:rsid w:val="00D61393"/>
    <w:rsid w:val="00D6181C"/>
    <w:rsid w:val="00D61C3D"/>
    <w:rsid w:val="00D61F92"/>
    <w:rsid w:val="00D62401"/>
    <w:rsid w:val="00D6245D"/>
    <w:rsid w:val="00D6261A"/>
    <w:rsid w:val="00D628B6"/>
    <w:rsid w:val="00D62935"/>
    <w:rsid w:val="00D6307C"/>
    <w:rsid w:val="00D631B1"/>
    <w:rsid w:val="00D635DE"/>
    <w:rsid w:val="00D63659"/>
    <w:rsid w:val="00D6388F"/>
    <w:rsid w:val="00D638F3"/>
    <w:rsid w:val="00D64146"/>
    <w:rsid w:val="00D64653"/>
    <w:rsid w:val="00D649FE"/>
    <w:rsid w:val="00D64F3A"/>
    <w:rsid w:val="00D64FBA"/>
    <w:rsid w:val="00D650DA"/>
    <w:rsid w:val="00D65E9D"/>
    <w:rsid w:val="00D65F1F"/>
    <w:rsid w:val="00D65FC2"/>
    <w:rsid w:val="00D66463"/>
    <w:rsid w:val="00D6651C"/>
    <w:rsid w:val="00D66711"/>
    <w:rsid w:val="00D67344"/>
    <w:rsid w:val="00D674D6"/>
    <w:rsid w:val="00D67585"/>
    <w:rsid w:val="00D67AC3"/>
    <w:rsid w:val="00D67ADA"/>
    <w:rsid w:val="00D67BF3"/>
    <w:rsid w:val="00D67DE2"/>
    <w:rsid w:val="00D7080F"/>
    <w:rsid w:val="00D70A5A"/>
    <w:rsid w:val="00D70E01"/>
    <w:rsid w:val="00D714BB"/>
    <w:rsid w:val="00D716DF"/>
    <w:rsid w:val="00D717D7"/>
    <w:rsid w:val="00D71848"/>
    <w:rsid w:val="00D71ABF"/>
    <w:rsid w:val="00D71B0D"/>
    <w:rsid w:val="00D72399"/>
    <w:rsid w:val="00D7272B"/>
    <w:rsid w:val="00D72B09"/>
    <w:rsid w:val="00D72C95"/>
    <w:rsid w:val="00D72E83"/>
    <w:rsid w:val="00D72EB2"/>
    <w:rsid w:val="00D73435"/>
    <w:rsid w:val="00D736D0"/>
    <w:rsid w:val="00D7371E"/>
    <w:rsid w:val="00D73917"/>
    <w:rsid w:val="00D73B5A"/>
    <w:rsid w:val="00D73D7D"/>
    <w:rsid w:val="00D73E06"/>
    <w:rsid w:val="00D73EF8"/>
    <w:rsid w:val="00D7445E"/>
    <w:rsid w:val="00D74AFA"/>
    <w:rsid w:val="00D74E01"/>
    <w:rsid w:val="00D74F38"/>
    <w:rsid w:val="00D75029"/>
    <w:rsid w:val="00D753D9"/>
    <w:rsid w:val="00D755E5"/>
    <w:rsid w:val="00D75A12"/>
    <w:rsid w:val="00D75A6C"/>
    <w:rsid w:val="00D75B8D"/>
    <w:rsid w:val="00D75E5E"/>
    <w:rsid w:val="00D761B5"/>
    <w:rsid w:val="00D76282"/>
    <w:rsid w:val="00D763D1"/>
    <w:rsid w:val="00D765FB"/>
    <w:rsid w:val="00D76F0A"/>
    <w:rsid w:val="00D7741C"/>
    <w:rsid w:val="00D775E8"/>
    <w:rsid w:val="00D80342"/>
    <w:rsid w:val="00D8061E"/>
    <w:rsid w:val="00D80855"/>
    <w:rsid w:val="00D81150"/>
    <w:rsid w:val="00D811B3"/>
    <w:rsid w:val="00D81264"/>
    <w:rsid w:val="00D81361"/>
    <w:rsid w:val="00D81AD8"/>
    <w:rsid w:val="00D81DDD"/>
    <w:rsid w:val="00D82654"/>
    <w:rsid w:val="00D82D14"/>
    <w:rsid w:val="00D831A2"/>
    <w:rsid w:val="00D83348"/>
    <w:rsid w:val="00D83532"/>
    <w:rsid w:val="00D83744"/>
    <w:rsid w:val="00D8388C"/>
    <w:rsid w:val="00D839CF"/>
    <w:rsid w:val="00D83A6A"/>
    <w:rsid w:val="00D841D3"/>
    <w:rsid w:val="00D84EB9"/>
    <w:rsid w:val="00D84EEA"/>
    <w:rsid w:val="00D84FA2"/>
    <w:rsid w:val="00D84FA4"/>
    <w:rsid w:val="00D8505B"/>
    <w:rsid w:val="00D850B8"/>
    <w:rsid w:val="00D85488"/>
    <w:rsid w:val="00D85690"/>
    <w:rsid w:val="00D856DD"/>
    <w:rsid w:val="00D85730"/>
    <w:rsid w:val="00D857D8"/>
    <w:rsid w:val="00D857FF"/>
    <w:rsid w:val="00D85819"/>
    <w:rsid w:val="00D8590A"/>
    <w:rsid w:val="00D85913"/>
    <w:rsid w:val="00D85B47"/>
    <w:rsid w:val="00D85C9D"/>
    <w:rsid w:val="00D86012"/>
    <w:rsid w:val="00D86345"/>
    <w:rsid w:val="00D86946"/>
    <w:rsid w:val="00D86F05"/>
    <w:rsid w:val="00D873CA"/>
    <w:rsid w:val="00D873E1"/>
    <w:rsid w:val="00D8757D"/>
    <w:rsid w:val="00D876FC"/>
    <w:rsid w:val="00D877D5"/>
    <w:rsid w:val="00D87953"/>
    <w:rsid w:val="00D90121"/>
    <w:rsid w:val="00D90283"/>
    <w:rsid w:val="00D9055D"/>
    <w:rsid w:val="00D905E4"/>
    <w:rsid w:val="00D90D9B"/>
    <w:rsid w:val="00D90F9F"/>
    <w:rsid w:val="00D91205"/>
    <w:rsid w:val="00D91221"/>
    <w:rsid w:val="00D91542"/>
    <w:rsid w:val="00D9184D"/>
    <w:rsid w:val="00D91C7C"/>
    <w:rsid w:val="00D92117"/>
    <w:rsid w:val="00D921C3"/>
    <w:rsid w:val="00D9311B"/>
    <w:rsid w:val="00D93476"/>
    <w:rsid w:val="00D935C2"/>
    <w:rsid w:val="00D938D8"/>
    <w:rsid w:val="00D93A8F"/>
    <w:rsid w:val="00D94007"/>
    <w:rsid w:val="00D9468E"/>
    <w:rsid w:val="00D94C5A"/>
    <w:rsid w:val="00D951A9"/>
    <w:rsid w:val="00D95317"/>
    <w:rsid w:val="00D95577"/>
    <w:rsid w:val="00D956B8"/>
    <w:rsid w:val="00D9592A"/>
    <w:rsid w:val="00D95FCE"/>
    <w:rsid w:val="00D960E1"/>
    <w:rsid w:val="00D96225"/>
    <w:rsid w:val="00D9673E"/>
    <w:rsid w:val="00D96988"/>
    <w:rsid w:val="00D96EBB"/>
    <w:rsid w:val="00D9721D"/>
    <w:rsid w:val="00D9724C"/>
    <w:rsid w:val="00D97301"/>
    <w:rsid w:val="00D9751C"/>
    <w:rsid w:val="00D9761B"/>
    <w:rsid w:val="00D976EE"/>
    <w:rsid w:val="00D97A65"/>
    <w:rsid w:val="00D97C90"/>
    <w:rsid w:val="00D97F80"/>
    <w:rsid w:val="00DA0101"/>
    <w:rsid w:val="00DA07D2"/>
    <w:rsid w:val="00DA08C8"/>
    <w:rsid w:val="00DA08FB"/>
    <w:rsid w:val="00DA0FD1"/>
    <w:rsid w:val="00DA125F"/>
    <w:rsid w:val="00DA1930"/>
    <w:rsid w:val="00DA1960"/>
    <w:rsid w:val="00DA1DF5"/>
    <w:rsid w:val="00DA25F1"/>
    <w:rsid w:val="00DA29BD"/>
    <w:rsid w:val="00DA2A78"/>
    <w:rsid w:val="00DA2CD2"/>
    <w:rsid w:val="00DA346E"/>
    <w:rsid w:val="00DA3B0C"/>
    <w:rsid w:val="00DA3BFF"/>
    <w:rsid w:val="00DA3CFE"/>
    <w:rsid w:val="00DA3D60"/>
    <w:rsid w:val="00DA3E30"/>
    <w:rsid w:val="00DA3E45"/>
    <w:rsid w:val="00DA3F35"/>
    <w:rsid w:val="00DA4221"/>
    <w:rsid w:val="00DA453E"/>
    <w:rsid w:val="00DA4981"/>
    <w:rsid w:val="00DA4A97"/>
    <w:rsid w:val="00DA4D92"/>
    <w:rsid w:val="00DA5320"/>
    <w:rsid w:val="00DA55E5"/>
    <w:rsid w:val="00DA5ABF"/>
    <w:rsid w:val="00DA5E19"/>
    <w:rsid w:val="00DA61BA"/>
    <w:rsid w:val="00DA693E"/>
    <w:rsid w:val="00DA6AEB"/>
    <w:rsid w:val="00DA6B01"/>
    <w:rsid w:val="00DA6B5C"/>
    <w:rsid w:val="00DA70AD"/>
    <w:rsid w:val="00DA7422"/>
    <w:rsid w:val="00DA7616"/>
    <w:rsid w:val="00DA7867"/>
    <w:rsid w:val="00DA78F6"/>
    <w:rsid w:val="00DA7C70"/>
    <w:rsid w:val="00DB06F4"/>
    <w:rsid w:val="00DB080A"/>
    <w:rsid w:val="00DB0912"/>
    <w:rsid w:val="00DB0BE6"/>
    <w:rsid w:val="00DB12AE"/>
    <w:rsid w:val="00DB1592"/>
    <w:rsid w:val="00DB15F7"/>
    <w:rsid w:val="00DB15F8"/>
    <w:rsid w:val="00DB2011"/>
    <w:rsid w:val="00DB2051"/>
    <w:rsid w:val="00DB20AA"/>
    <w:rsid w:val="00DB2225"/>
    <w:rsid w:val="00DB282E"/>
    <w:rsid w:val="00DB29B7"/>
    <w:rsid w:val="00DB2E7F"/>
    <w:rsid w:val="00DB3426"/>
    <w:rsid w:val="00DB3570"/>
    <w:rsid w:val="00DB36D3"/>
    <w:rsid w:val="00DB378F"/>
    <w:rsid w:val="00DB384C"/>
    <w:rsid w:val="00DB3ACE"/>
    <w:rsid w:val="00DB3D3D"/>
    <w:rsid w:val="00DB3D79"/>
    <w:rsid w:val="00DB3E59"/>
    <w:rsid w:val="00DB468A"/>
    <w:rsid w:val="00DB4999"/>
    <w:rsid w:val="00DB49FB"/>
    <w:rsid w:val="00DB4DD2"/>
    <w:rsid w:val="00DB5380"/>
    <w:rsid w:val="00DB5A48"/>
    <w:rsid w:val="00DB5B42"/>
    <w:rsid w:val="00DB5F1E"/>
    <w:rsid w:val="00DB5F20"/>
    <w:rsid w:val="00DB669D"/>
    <w:rsid w:val="00DB670B"/>
    <w:rsid w:val="00DB683C"/>
    <w:rsid w:val="00DB695F"/>
    <w:rsid w:val="00DB6B5E"/>
    <w:rsid w:val="00DB7201"/>
    <w:rsid w:val="00DB785C"/>
    <w:rsid w:val="00DB7AD8"/>
    <w:rsid w:val="00DB7B9D"/>
    <w:rsid w:val="00DB7DB0"/>
    <w:rsid w:val="00DB7F3F"/>
    <w:rsid w:val="00DC0DD4"/>
    <w:rsid w:val="00DC11AF"/>
    <w:rsid w:val="00DC127D"/>
    <w:rsid w:val="00DC1329"/>
    <w:rsid w:val="00DC16CD"/>
    <w:rsid w:val="00DC188C"/>
    <w:rsid w:val="00DC2182"/>
    <w:rsid w:val="00DC263D"/>
    <w:rsid w:val="00DC2928"/>
    <w:rsid w:val="00DC2970"/>
    <w:rsid w:val="00DC36D6"/>
    <w:rsid w:val="00DC36FB"/>
    <w:rsid w:val="00DC37B6"/>
    <w:rsid w:val="00DC3C70"/>
    <w:rsid w:val="00DC3FF3"/>
    <w:rsid w:val="00DC4700"/>
    <w:rsid w:val="00DC4969"/>
    <w:rsid w:val="00DC4E52"/>
    <w:rsid w:val="00DC52F0"/>
    <w:rsid w:val="00DC5396"/>
    <w:rsid w:val="00DC5867"/>
    <w:rsid w:val="00DC5B00"/>
    <w:rsid w:val="00DC5B21"/>
    <w:rsid w:val="00DC5B65"/>
    <w:rsid w:val="00DC5C8D"/>
    <w:rsid w:val="00DC60A0"/>
    <w:rsid w:val="00DC6294"/>
    <w:rsid w:val="00DC670B"/>
    <w:rsid w:val="00DC693E"/>
    <w:rsid w:val="00DC69E1"/>
    <w:rsid w:val="00DC6E69"/>
    <w:rsid w:val="00DC744C"/>
    <w:rsid w:val="00DC77DC"/>
    <w:rsid w:val="00DC7848"/>
    <w:rsid w:val="00DC7C6F"/>
    <w:rsid w:val="00DC7DA2"/>
    <w:rsid w:val="00DC7F4F"/>
    <w:rsid w:val="00DC7FE9"/>
    <w:rsid w:val="00DD03F0"/>
    <w:rsid w:val="00DD0432"/>
    <w:rsid w:val="00DD0517"/>
    <w:rsid w:val="00DD0686"/>
    <w:rsid w:val="00DD068F"/>
    <w:rsid w:val="00DD08BB"/>
    <w:rsid w:val="00DD09FE"/>
    <w:rsid w:val="00DD0D4E"/>
    <w:rsid w:val="00DD0FF8"/>
    <w:rsid w:val="00DD17F1"/>
    <w:rsid w:val="00DD1807"/>
    <w:rsid w:val="00DD1B18"/>
    <w:rsid w:val="00DD1B84"/>
    <w:rsid w:val="00DD1BC9"/>
    <w:rsid w:val="00DD2042"/>
    <w:rsid w:val="00DD2103"/>
    <w:rsid w:val="00DD2364"/>
    <w:rsid w:val="00DD269F"/>
    <w:rsid w:val="00DD26A5"/>
    <w:rsid w:val="00DD2889"/>
    <w:rsid w:val="00DD2BE5"/>
    <w:rsid w:val="00DD2C22"/>
    <w:rsid w:val="00DD2F4E"/>
    <w:rsid w:val="00DD31DB"/>
    <w:rsid w:val="00DD3545"/>
    <w:rsid w:val="00DD3986"/>
    <w:rsid w:val="00DD3C98"/>
    <w:rsid w:val="00DD3CC6"/>
    <w:rsid w:val="00DD3D6D"/>
    <w:rsid w:val="00DD3F89"/>
    <w:rsid w:val="00DD4175"/>
    <w:rsid w:val="00DD4A10"/>
    <w:rsid w:val="00DD4A22"/>
    <w:rsid w:val="00DD51DC"/>
    <w:rsid w:val="00DD51F3"/>
    <w:rsid w:val="00DD567C"/>
    <w:rsid w:val="00DD572F"/>
    <w:rsid w:val="00DD5D3C"/>
    <w:rsid w:val="00DD5DF6"/>
    <w:rsid w:val="00DD63FC"/>
    <w:rsid w:val="00DD6C67"/>
    <w:rsid w:val="00DD6CF9"/>
    <w:rsid w:val="00DD6E96"/>
    <w:rsid w:val="00DD724F"/>
    <w:rsid w:val="00DD7426"/>
    <w:rsid w:val="00DD7553"/>
    <w:rsid w:val="00DD7767"/>
    <w:rsid w:val="00DD7BC6"/>
    <w:rsid w:val="00DD7EF0"/>
    <w:rsid w:val="00DE08EE"/>
    <w:rsid w:val="00DE0A48"/>
    <w:rsid w:val="00DE0ACF"/>
    <w:rsid w:val="00DE0B3A"/>
    <w:rsid w:val="00DE1AE1"/>
    <w:rsid w:val="00DE1DAD"/>
    <w:rsid w:val="00DE22C3"/>
    <w:rsid w:val="00DE23E7"/>
    <w:rsid w:val="00DE32C0"/>
    <w:rsid w:val="00DE3320"/>
    <w:rsid w:val="00DE3588"/>
    <w:rsid w:val="00DE386E"/>
    <w:rsid w:val="00DE3C20"/>
    <w:rsid w:val="00DE3FAD"/>
    <w:rsid w:val="00DE4026"/>
    <w:rsid w:val="00DE4801"/>
    <w:rsid w:val="00DE49E9"/>
    <w:rsid w:val="00DE4BC5"/>
    <w:rsid w:val="00DE4D4C"/>
    <w:rsid w:val="00DE502C"/>
    <w:rsid w:val="00DE54F1"/>
    <w:rsid w:val="00DE5CC0"/>
    <w:rsid w:val="00DE61C4"/>
    <w:rsid w:val="00DE6363"/>
    <w:rsid w:val="00DE641D"/>
    <w:rsid w:val="00DE6AE2"/>
    <w:rsid w:val="00DE6B23"/>
    <w:rsid w:val="00DE6E3B"/>
    <w:rsid w:val="00DE7178"/>
    <w:rsid w:val="00DE7207"/>
    <w:rsid w:val="00DE732B"/>
    <w:rsid w:val="00DE7464"/>
    <w:rsid w:val="00DE7A73"/>
    <w:rsid w:val="00DE7AB8"/>
    <w:rsid w:val="00DE7E11"/>
    <w:rsid w:val="00DE7FA0"/>
    <w:rsid w:val="00DF0279"/>
    <w:rsid w:val="00DF0956"/>
    <w:rsid w:val="00DF0EDB"/>
    <w:rsid w:val="00DF0F26"/>
    <w:rsid w:val="00DF118D"/>
    <w:rsid w:val="00DF1271"/>
    <w:rsid w:val="00DF13B9"/>
    <w:rsid w:val="00DF18F3"/>
    <w:rsid w:val="00DF1993"/>
    <w:rsid w:val="00DF1C02"/>
    <w:rsid w:val="00DF1D83"/>
    <w:rsid w:val="00DF1EFD"/>
    <w:rsid w:val="00DF212A"/>
    <w:rsid w:val="00DF2934"/>
    <w:rsid w:val="00DF2C55"/>
    <w:rsid w:val="00DF2D5B"/>
    <w:rsid w:val="00DF2D95"/>
    <w:rsid w:val="00DF2E6B"/>
    <w:rsid w:val="00DF3491"/>
    <w:rsid w:val="00DF36C6"/>
    <w:rsid w:val="00DF3A28"/>
    <w:rsid w:val="00DF3A97"/>
    <w:rsid w:val="00DF3BA8"/>
    <w:rsid w:val="00DF3CA1"/>
    <w:rsid w:val="00DF3DD6"/>
    <w:rsid w:val="00DF3F95"/>
    <w:rsid w:val="00DF40D5"/>
    <w:rsid w:val="00DF485F"/>
    <w:rsid w:val="00DF48C6"/>
    <w:rsid w:val="00DF49AF"/>
    <w:rsid w:val="00DF4DFB"/>
    <w:rsid w:val="00DF4EC1"/>
    <w:rsid w:val="00DF4F86"/>
    <w:rsid w:val="00DF5284"/>
    <w:rsid w:val="00DF5414"/>
    <w:rsid w:val="00DF562F"/>
    <w:rsid w:val="00DF5824"/>
    <w:rsid w:val="00DF5B53"/>
    <w:rsid w:val="00DF5BD4"/>
    <w:rsid w:val="00DF5D02"/>
    <w:rsid w:val="00DF5DE5"/>
    <w:rsid w:val="00DF60E6"/>
    <w:rsid w:val="00DF61A0"/>
    <w:rsid w:val="00DF63DF"/>
    <w:rsid w:val="00DF671D"/>
    <w:rsid w:val="00DF6871"/>
    <w:rsid w:val="00DF68EC"/>
    <w:rsid w:val="00DF69A2"/>
    <w:rsid w:val="00DF6A3B"/>
    <w:rsid w:val="00DF6A71"/>
    <w:rsid w:val="00DF6BA2"/>
    <w:rsid w:val="00DF6C50"/>
    <w:rsid w:val="00DF6C5E"/>
    <w:rsid w:val="00DF6D18"/>
    <w:rsid w:val="00DF6D74"/>
    <w:rsid w:val="00DF7125"/>
    <w:rsid w:val="00DF7297"/>
    <w:rsid w:val="00DF746B"/>
    <w:rsid w:val="00DF755D"/>
    <w:rsid w:val="00DF75EA"/>
    <w:rsid w:val="00DF77E5"/>
    <w:rsid w:val="00DF7A2F"/>
    <w:rsid w:val="00DF7CC9"/>
    <w:rsid w:val="00E0009C"/>
    <w:rsid w:val="00E00172"/>
    <w:rsid w:val="00E00315"/>
    <w:rsid w:val="00E0054E"/>
    <w:rsid w:val="00E00965"/>
    <w:rsid w:val="00E00E8C"/>
    <w:rsid w:val="00E01129"/>
    <w:rsid w:val="00E011F8"/>
    <w:rsid w:val="00E012E2"/>
    <w:rsid w:val="00E0138F"/>
    <w:rsid w:val="00E01729"/>
    <w:rsid w:val="00E01A16"/>
    <w:rsid w:val="00E01F39"/>
    <w:rsid w:val="00E02F68"/>
    <w:rsid w:val="00E0320F"/>
    <w:rsid w:val="00E0356F"/>
    <w:rsid w:val="00E0367A"/>
    <w:rsid w:val="00E038C5"/>
    <w:rsid w:val="00E039D5"/>
    <w:rsid w:val="00E03A36"/>
    <w:rsid w:val="00E03B95"/>
    <w:rsid w:val="00E03DE6"/>
    <w:rsid w:val="00E03FE7"/>
    <w:rsid w:val="00E0401B"/>
    <w:rsid w:val="00E04470"/>
    <w:rsid w:val="00E04D47"/>
    <w:rsid w:val="00E05632"/>
    <w:rsid w:val="00E058C6"/>
    <w:rsid w:val="00E05BBF"/>
    <w:rsid w:val="00E05C5E"/>
    <w:rsid w:val="00E05E72"/>
    <w:rsid w:val="00E06051"/>
    <w:rsid w:val="00E060AE"/>
    <w:rsid w:val="00E06408"/>
    <w:rsid w:val="00E06D59"/>
    <w:rsid w:val="00E07A09"/>
    <w:rsid w:val="00E07A34"/>
    <w:rsid w:val="00E10588"/>
    <w:rsid w:val="00E10917"/>
    <w:rsid w:val="00E109B2"/>
    <w:rsid w:val="00E10D32"/>
    <w:rsid w:val="00E11269"/>
    <w:rsid w:val="00E11695"/>
    <w:rsid w:val="00E116D2"/>
    <w:rsid w:val="00E11CC0"/>
    <w:rsid w:val="00E1234E"/>
    <w:rsid w:val="00E12874"/>
    <w:rsid w:val="00E12E0B"/>
    <w:rsid w:val="00E12F86"/>
    <w:rsid w:val="00E13218"/>
    <w:rsid w:val="00E13378"/>
    <w:rsid w:val="00E136DA"/>
    <w:rsid w:val="00E13B5D"/>
    <w:rsid w:val="00E13C7A"/>
    <w:rsid w:val="00E13CA4"/>
    <w:rsid w:val="00E13DED"/>
    <w:rsid w:val="00E13E29"/>
    <w:rsid w:val="00E13F61"/>
    <w:rsid w:val="00E14C68"/>
    <w:rsid w:val="00E14FA8"/>
    <w:rsid w:val="00E14FF3"/>
    <w:rsid w:val="00E1509B"/>
    <w:rsid w:val="00E15A43"/>
    <w:rsid w:val="00E15A78"/>
    <w:rsid w:val="00E15FA5"/>
    <w:rsid w:val="00E16CC0"/>
    <w:rsid w:val="00E1733D"/>
    <w:rsid w:val="00E179F2"/>
    <w:rsid w:val="00E17EA0"/>
    <w:rsid w:val="00E17EE8"/>
    <w:rsid w:val="00E20095"/>
    <w:rsid w:val="00E20121"/>
    <w:rsid w:val="00E20FFD"/>
    <w:rsid w:val="00E21043"/>
    <w:rsid w:val="00E2142E"/>
    <w:rsid w:val="00E214CE"/>
    <w:rsid w:val="00E21BC2"/>
    <w:rsid w:val="00E21E3E"/>
    <w:rsid w:val="00E21F03"/>
    <w:rsid w:val="00E2221B"/>
    <w:rsid w:val="00E22560"/>
    <w:rsid w:val="00E2269D"/>
    <w:rsid w:val="00E22829"/>
    <w:rsid w:val="00E23070"/>
    <w:rsid w:val="00E230F6"/>
    <w:rsid w:val="00E23131"/>
    <w:rsid w:val="00E23506"/>
    <w:rsid w:val="00E2366F"/>
    <w:rsid w:val="00E23A45"/>
    <w:rsid w:val="00E23A66"/>
    <w:rsid w:val="00E23BC4"/>
    <w:rsid w:val="00E2403E"/>
    <w:rsid w:val="00E24471"/>
    <w:rsid w:val="00E244E5"/>
    <w:rsid w:val="00E24698"/>
    <w:rsid w:val="00E2470B"/>
    <w:rsid w:val="00E24782"/>
    <w:rsid w:val="00E24913"/>
    <w:rsid w:val="00E24A21"/>
    <w:rsid w:val="00E24A47"/>
    <w:rsid w:val="00E24A9F"/>
    <w:rsid w:val="00E24B96"/>
    <w:rsid w:val="00E24B99"/>
    <w:rsid w:val="00E25097"/>
    <w:rsid w:val="00E2530F"/>
    <w:rsid w:val="00E257E6"/>
    <w:rsid w:val="00E25920"/>
    <w:rsid w:val="00E25A0B"/>
    <w:rsid w:val="00E25BD6"/>
    <w:rsid w:val="00E2613C"/>
    <w:rsid w:val="00E262F0"/>
    <w:rsid w:val="00E26392"/>
    <w:rsid w:val="00E264E4"/>
    <w:rsid w:val="00E266B2"/>
    <w:rsid w:val="00E26703"/>
    <w:rsid w:val="00E26C2C"/>
    <w:rsid w:val="00E26D05"/>
    <w:rsid w:val="00E275CE"/>
    <w:rsid w:val="00E276E0"/>
    <w:rsid w:val="00E279FD"/>
    <w:rsid w:val="00E27F37"/>
    <w:rsid w:val="00E27FDB"/>
    <w:rsid w:val="00E30A3B"/>
    <w:rsid w:val="00E31473"/>
    <w:rsid w:val="00E31739"/>
    <w:rsid w:val="00E317E3"/>
    <w:rsid w:val="00E31863"/>
    <w:rsid w:val="00E3186D"/>
    <w:rsid w:val="00E3196A"/>
    <w:rsid w:val="00E31C37"/>
    <w:rsid w:val="00E3208B"/>
    <w:rsid w:val="00E32C6D"/>
    <w:rsid w:val="00E32CE1"/>
    <w:rsid w:val="00E33380"/>
    <w:rsid w:val="00E33494"/>
    <w:rsid w:val="00E336A7"/>
    <w:rsid w:val="00E3386E"/>
    <w:rsid w:val="00E33C03"/>
    <w:rsid w:val="00E33C05"/>
    <w:rsid w:val="00E33DF4"/>
    <w:rsid w:val="00E33F4F"/>
    <w:rsid w:val="00E340E6"/>
    <w:rsid w:val="00E3410C"/>
    <w:rsid w:val="00E341F7"/>
    <w:rsid w:val="00E344D4"/>
    <w:rsid w:val="00E34837"/>
    <w:rsid w:val="00E34C40"/>
    <w:rsid w:val="00E34DC0"/>
    <w:rsid w:val="00E358F1"/>
    <w:rsid w:val="00E360CA"/>
    <w:rsid w:val="00E362F3"/>
    <w:rsid w:val="00E3633B"/>
    <w:rsid w:val="00E36681"/>
    <w:rsid w:val="00E366C9"/>
    <w:rsid w:val="00E36CCB"/>
    <w:rsid w:val="00E36D06"/>
    <w:rsid w:val="00E36E3F"/>
    <w:rsid w:val="00E37110"/>
    <w:rsid w:val="00E37333"/>
    <w:rsid w:val="00E37385"/>
    <w:rsid w:val="00E400A3"/>
    <w:rsid w:val="00E405AF"/>
    <w:rsid w:val="00E40BAE"/>
    <w:rsid w:val="00E40C94"/>
    <w:rsid w:val="00E40CEE"/>
    <w:rsid w:val="00E410FA"/>
    <w:rsid w:val="00E414D1"/>
    <w:rsid w:val="00E41633"/>
    <w:rsid w:val="00E41687"/>
    <w:rsid w:val="00E4173F"/>
    <w:rsid w:val="00E4189A"/>
    <w:rsid w:val="00E41972"/>
    <w:rsid w:val="00E41FC5"/>
    <w:rsid w:val="00E420C4"/>
    <w:rsid w:val="00E4219F"/>
    <w:rsid w:val="00E42D02"/>
    <w:rsid w:val="00E42D40"/>
    <w:rsid w:val="00E43113"/>
    <w:rsid w:val="00E4397B"/>
    <w:rsid w:val="00E44114"/>
    <w:rsid w:val="00E44142"/>
    <w:rsid w:val="00E44297"/>
    <w:rsid w:val="00E44435"/>
    <w:rsid w:val="00E44541"/>
    <w:rsid w:val="00E4465F"/>
    <w:rsid w:val="00E44868"/>
    <w:rsid w:val="00E448A2"/>
    <w:rsid w:val="00E44BD5"/>
    <w:rsid w:val="00E44DD8"/>
    <w:rsid w:val="00E45073"/>
    <w:rsid w:val="00E45269"/>
    <w:rsid w:val="00E4537A"/>
    <w:rsid w:val="00E4549A"/>
    <w:rsid w:val="00E4591D"/>
    <w:rsid w:val="00E4596F"/>
    <w:rsid w:val="00E45D51"/>
    <w:rsid w:val="00E45E29"/>
    <w:rsid w:val="00E45E4A"/>
    <w:rsid w:val="00E45EE8"/>
    <w:rsid w:val="00E4608F"/>
    <w:rsid w:val="00E46728"/>
    <w:rsid w:val="00E46A9E"/>
    <w:rsid w:val="00E46AE9"/>
    <w:rsid w:val="00E46F91"/>
    <w:rsid w:val="00E4748F"/>
    <w:rsid w:val="00E477BF"/>
    <w:rsid w:val="00E477E0"/>
    <w:rsid w:val="00E47B19"/>
    <w:rsid w:val="00E47C85"/>
    <w:rsid w:val="00E47EB3"/>
    <w:rsid w:val="00E47F4A"/>
    <w:rsid w:val="00E50229"/>
    <w:rsid w:val="00E51075"/>
    <w:rsid w:val="00E510CB"/>
    <w:rsid w:val="00E51101"/>
    <w:rsid w:val="00E512E5"/>
    <w:rsid w:val="00E51685"/>
    <w:rsid w:val="00E51982"/>
    <w:rsid w:val="00E51C1B"/>
    <w:rsid w:val="00E51C35"/>
    <w:rsid w:val="00E51DD9"/>
    <w:rsid w:val="00E5215F"/>
    <w:rsid w:val="00E527A9"/>
    <w:rsid w:val="00E52C73"/>
    <w:rsid w:val="00E53176"/>
    <w:rsid w:val="00E53589"/>
    <w:rsid w:val="00E53888"/>
    <w:rsid w:val="00E53914"/>
    <w:rsid w:val="00E53D4A"/>
    <w:rsid w:val="00E53D73"/>
    <w:rsid w:val="00E53EE4"/>
    <w:rsid w:val="00E540CE"/>
    <w:rsid w:val="00E54141"/>
    <w:rsid w:val="00E5446D"/>
    <w:rsid w:val="00E54D58"/>
    <w:rsid w:val="00E54DD9"/>
    <w:rsid w:val="00E54FE8"/>
    <w:rsid w:val="00E557CD"/>
    <w:rsid w:val="00E55D1F"/>
    <w:rsid w:val="00E5691A"/>
    <w:rsid w:val="00E56BBC"/>
    <w:rsid w:val="00E575EC"/>
    <w:rsid w:val="00E57E3C"/>
    <w:rsid w:val="00E57EA5"/>
    <w:rsid w:val="00E60121"/>
    <w:rsid w:val="00E601A4"/>
    <w:rsid w:val="00E602A9"/>
    <w:rsid w:val="00E606FC"/>
    <w:rsid w:val="00E60969"/>
    <w:rsid w:val="00E60D2E"/>
    <w:rsid w:val="00E611E4"/>
    <w:rsid w:val="00E61382"/>
    <w:rsid w:val="00E61837"/>
    <w:rsid w:val="00E61A3B"/>
    <w:rsid w:val="00E61E56"/>
    <w:rsid w:val="00E62018"/>
    <w:rsid w:val="00E62389"/>
    <w:rsid w:val="00E62654"/>
    <w:rsid w:val="00E626E5"/>
    <w:rsid w:val="00E62B5D"/>
    <w:rsid w:val="00E62DAB"/>
    <w:rsid w:val="00E62E29"/>
    <w:rsid w:val="00E62F5D"/>
    <w:rsid w:val="00E63053"/>
    <w:rsid w:val="00E630B2"/>
    <w:rsid w:val="00E632B5"/>
    <w:rsid w:val="00E63345"/>
    <w:rsid w:val="00E637D7"/>
    <w:rsid w:val="00E63BE2"/>
    <w:rsid w:val="00E63D88"/>
    <w:rsid w:val="00E642D7"/>
    <w:rsid w:val="00E6442E"/>
    <w:rsid w:val="00E6561B"/>
    <w:rsid w:val="00E65770"/>
    <w:rsid w:val="00E657F5"/>
    <w:rsid w:val="00E659A4"/>
    <w:rsid w:val="00E65B50"/>
    <w:rsid w:val="00E65E3B"/>
    <w:rsid w:val="00E661DD"/>
    <w:rsid w:val="00E66273"/>
    <w:rsid w:val="00E662A9"/>
    <w:rsid w:val="00E663B1"/>
    <w:rsid w:val="00E666F4"/>
    <w:rsid w:val="00E669A4"/>
    <w:rsid w:val="00E66BBC"/>
    <w:rsid w:val="00E66D29"/>
    <w:rsid w:val="00E67094"/>
    <w:rsid w:val="00E672E5"/>
    <w:rsid w:val="00E673C4"/>
    <w:rsid w:val="00E67578"/>
    <w:rsid w:val="00E67A84"/>
    <w:rsid w:val="00E67E22"/>
    <w:rsid w:val="00E67F84"/>
    <w:rsid w:val="00E707D9"/>
    <w:rsid w:val="00E70885"/>
    <w:rsid w:val="00E70F35"/>
    <w:rsid w:val="00E7183D"/>
    <w:rsid w:val="00E719FC"/>
    <w:rsid w:val="00E71B80"/>
    <w:rsid w:val="00E71E69"/>
    <w:rsid w:val="00E72067"/>
    <w:rsid w:val="00E72223"/>
    <w:rsid w:val="00E722A5"/>
    <w:rsid w:val="00E722F9"/>
    <w:rsid w:val="00E72670"/>
    <w:rsid w:val="00E727AD"/>
    <w:rsid w:val="00E73155"/>
    <w:rsid w:val="00E7334E"/>
    <w:rsid w:val="00E7339D"/>
    <w:rsid w:val="00E733EE"/>
    <w:rsid w:val="00E73722"/>
    <w:rsid w:val="00E7399B"/>
    <w:rsid w:val="00E7415B"/>
    <w:rsid w:val="00E7415F"/>
    <w:rsid w:val="00E74757"/>
    <w:rsid w:val="00E74986"/>
    <w:rsid w:val="00E74B47"/>
    <w:rsid w:val="00E74B8E"/>
    <w:rsid w:val="00E74C76"/>
    <w:rsid w:val="00E75361"/>
    <w:rsid w:val="00E757F5"/>
    <w:rsid w:val="00E759A7"/>
    <w:rsid w:val="00E75A69"/>
    <w:rsid w:val="00E75E52"/>
    <w:rsid w:val="00E76218"/>
    <w:rsid w:val="00E76455"/>
    <w:rsid w:val="00E76481"/>
    <w:rsid w:val="00E7658E"/>
    <w:rsid w:val="00E766BC"/>
    <w:rsid w:val="00E7689E"/>
    <w:rsid w:val="00E76CB5"/>
    <w:rsid w:val="00E77303"/>
    <w:rsid w:val="00E77A1E"/>
    <w:rsid w:val="00E77D51"/>
    <w:rsid w:val="00E77E6A"/>
    <w:rsid w:val="00E77F17"/>
    <w:rsid w:val="00E8015A"/>
    <w:rsid w:val="00E80E19"/>
    <w:rsid w:val="00E8149B"/>
    <w:rsid w:val="00E81723"/>
    <w:rsid w:val="00E8268B"/>
    <w:rsid w:val="00E8332F"/>
    <w:rsid w:val="00E8334E"/>
    <w:rsid w:val="00E83860"/>
    <w:rsid w:val="00E83E3B"/>
    <w:rsid w:val="00E83FD9"/>
    <w:rsid w:val="00E8450B"/>
    <w:rsid w:val="00E84D3D"/>
    <w:rsid w:val="00E85153"/>
    <w:rsid w:val="00E85336"/>
    <w:rsid w:val="00E859E3"/>
    <w:rsid w:val="00E861C7"/>
    <w:rsid w:val="00E86A83"/>
    <w:rsid w:val="00E86BCD"/>
    <w:rsid w:val="00E8703E"/>
    <w:rsid w:val="00E8726C"/>
    <w:rsid w:val="00E87379"/>
    <w:rsid w:val="00E87466"/>
    <w:rsid w:val="00E8768D"/>
    <w:rsid w:val="00E87A5D"/>
    <w:rsid w:val="00E87F0F"/>
    <w:rsid w:val="00E90481"/>
    <w:rsid w:val="00E90795"/>
    <w:rsid w:val="00E907D3"/>
    <w:rsid w:val="00E90DB8"/>
    <w:rsid w:val="00E913AA"/>
    <w:rsid w:val="00E9141D"/>
    <w:rsid w:val="00E9192E"/>
    <w:rsid w:val="00E92295"/>
    <w:rsid w:val="00E92980"/>
    <w:rsid w:val="00E92B2C"/>
    <w:rsid w:val="00E935EC"/>
    <w:rsid w:val="00E93BCA"/>
    <w:rsid w:val="00E93CA4"/>
    <w:rsid w:val="00E94019"/>
    <w:rsid w:val="00E941FC"/>
    <w:rsid w:val="00E94656"/>
    <w:rsid w:val="00E94DCB"/>
    <w:rsid w:val="00E95260"/>
    <w:rsid w:val="00E95467"/>
    <w:rsid w:val="00E95A1C"/>
    <w:rsid w:val="00E965BE"/>
    <w:rsid w:val="00E96A83"/>
    <w:rsid w:val="00E96D70"/>
    <w:rsid w:val="00E96EBE"/>
    <w:rsid w:val="00E9731E"/>
    <w:rsid w:val="00E97589"/>
    <w:rsid w:val="00E976C9"/>
    <w:rsid w:val="00E977FE"/>
    <w:rsid w:val="00E97950"/>
    <w:rsid w:val="00E97975"/>
    <w:rsid w:val="00E97B28"/>
    <w:rsid w:val="00E97E72"/>
    <w:rsid w:val="00E97EA0"/>
    <w:rsid w:val="00EA0384"/>
    <w:rsid w:val="00EA03D5"/>
    <w:rsid w:val="00EA05EE"/>
    <w:rsid w:val="00EA110B"/>
    <w:rsid w:val="00EA151F"/>
    <w:rsid w:val="00EA166E"/>
    <w:rsid w:val="00EA1855"/>
    <w:rsid w:val="00EA1CDC"/>
    <w:rsid w:val="00EA1DE8"/>
    <w:rsid w:val="00EA1F1E"/>
    <w:rsid w:val="00EA29E2"/>
    <w:rsid w:val="00EA2AD1"/>
    <w:rsid w:val="00EA2B33"/>
    <w:rsid w:val="00EA2B42"/>
    <w:rsid w:val="00EA2CBC"/>
    <w:rsid w:val="00EA312D"/>
    <w:rsid w:val="00EA3162"/>
    <w:rsid w:val="00EA329C"/>
    <w:rsid w:val="00EA34E3"/>
    <w:rsid w:val="00EA3C93"/>
    <w:rsid w:val="00EA4396"/>
    <w:rsid w:val="00EA46D0"/>
    <w:rsid w:val="00EA4828"/>
    <w:rsid w:val="00EA5346"/>
    <w:rsid w:val="00EA53EF"/>
    <w:rsid w:val="00EA584D"/>
    <w:rsid w:val="00EA61AE"/>
    <w:rsid w:val="00EA62DE"/>
    <w:rsid w:val="00EA6416"/>
    <w:rsid w:val="00EA6696"/>
    <w:rsid w:val="00EA6870"/>
    <w:rsid w:val="00EA69DF"/>
    <w:rsid w:val="00EA6BD3"/>
    <w:rsid w:val="00EA72D1"/>
    <w:rsid w:val="00EA7D12"/>
    <w:rsid w:val="00EA7FAD"/>
    <w:rsid w:val="00EB006E"/>
    <w:rsid w:val="00EB00C3"/>
    <w:rsid w:val="00EB013C"/>
    <w:rsid w:val="00EB0845"/>
    <w:rsid w:val="00EB0A64"/>
    <w:rsid w:val="00EB0BCC"/>
    <w:rsid w:val="00EB0D8D"/>
    <w:rsid w:val="00EB1800"/>
    <w:rsid w:val="00EB18CD"/>
    <w:rsid w:val="00EB1909"/>
    <w:rsid w:val="00EB1AB7"/>
    <w:rsid w:val="00EB1C56"/>
    <w:rsid w:val="00EB1CFF"/>
    <w:rsid w:val="00EB1F4B"/>
    <w:rsid w:val="00EB2015"/>
    <w:rsid w:val="00EB2044"/>
    <w:rsid w:val="00EB225B"/>
    <w:rsid w:val="00EB2626"/>
    <w:rsid w:val="00EB2747"/>
    <w:rsid w:val="00EB28C4"/>
    <w:rsid w:val="00EB2BDD"/>
    <w:rsid w:val="00EB3310"/>
    <w:rsid w:val="00EB36C9"/>
    <w:rsid w:val="00EB36F7"/>
    <w:rsid w:val="00EB3724"/>
    <w:rsid w:val="00EB372A"/>
    <w:rsid w:val="00EB3DD4"/>
    <w:rsid w:val="00EB3E61"/>
    <w:rsid w:val="00EB3F5E"/>
    <w:rsid w:val="00EB43D3"/>
    <w:rsid w:val="00EB456A"/>
    <w:rsid w:val="00EB47F4"/>
    <w:rsid w:val="00EB4AD1"/>
    <w:rsid w:val="00EB4AEE"/>
    <w:rsid w:val="00EB500F"/>
    <w:rsid w:val="00EB5598"/>
    <w:rsid w:val="00EB55C6"/>
    <w:rsid w:val="00EB5C6A"/>
    <w:rsid w:val="00EB5CE4"/>
    <w:rsid w:val="00EB5EF4"/>
    <w:rsid w:val="00EB655C"/>
    <w:rsid w:val="00EB6747"/>
    <w:rsid w:val="00EB699B"/>
    <w:rsid w:val="00EB735A"/>
    <w:rsid w:val="00EB75FD"/>
    <w:rsid w:val="00EB770F"/>
    <w:rsid w:val="00EC001F"/>
    <w:rsid w:val="00EC034A"/>
    <w:rsid w:val="00EC0754"/>
    <w:rsid w:val="00EC0DE4"/>
    <w:rsid w:val="00EC1126"/>
    <w:rsid w:val="00EC1143"/>
    <w:rsid w:val="00EC15BF"/>
    <w:rsid w:val="00EC183E"/>
    <w:rsid w:val="00EC19EF"/>
    <w:rsid w:val="00EC1A17"/>
    <w:rsid w:val="00EC1F1F"/>
    <w:rsid w:val="00EC2211"/>
    <w:rsid w:val="00EC2350"/>
    <w:rsid w:val="00EC2562"/>
    <w:rsid w:val="00EC25D8"/>
    <w:rsid w:val="00EC2B3B"/>
    <w:rsid w:val="00EC2CDC"/>
    <w:rsid w:val="00EC3117"/>
    <w:rsid w:val="00EC31E9"/>
    <w:rsid w:val="00EC3481"/>
    <w:rsid w:val="00EC35C5"/>
    <w:rsid w:val="00EC360F"/>
    <w:rsid w:val="00EC3918"/>
    <w:rsid w:val="00EC3D5E"/>
    <w:rsid w:val="00EC49A4"/>
    <w:rsid w:val="00EC58D5"/>
    <w:rsid w:val="00EC5940"/>
    <w:rsid w:val="00EC5A8C"/>
    <w:rsid w:val="00EC5FE3"/>
    <w:rsid w:val="00EC64EE"/>
    <w:rsid w:val="00EC69DD"/>
    <w:rsid w:val="00EC6B0D"/>
    <w:rsid w:val="00EC6C5F"/>
    <w:rsid w:val="00EC7C96"/>
    <w:rsid w:val="00ED01F5"/>
    <w:rsid w:val="00ED03F5"/>
    <w:rsid w:val="00ED0903"/>
    <w:rsid w:val="00ED0C7F"/>
    <w:rsid w:val="00ED1126"/>
    <w:rsid w:val="00ED1E6C"/>
    <w:rsid w:val="00ED1F7D"/>
    <w:rsid w:val="00ED2925"/>
    <w:rsid w:val="00ED2A47"/>
    <w:rsid w:val="00ED2A4E"/>
    <w:rsid w:val="00ED339D"/>
    <w:rsid w:val="00ED3723"/>
    <w:rsid w:val="00ED37D7"/>
    <w:rsid w:val="00ED39F2"/>
    <w:rsid w:val="00ED3DA1"/>
    <w:rsid w:val="00ED3F48"/>
    <w:rsid w:val="00ED3FBF"/>
    <w:rsid w:val="00ED4078"/>
    <w:rsid w:val="00ED4490"/>
    <w:rsid w:val="00ED4C7B"/>
    <w:rsid w:val="00ED4CF2"/>
    <w:rsid w:val="00ED553B"/>
    <w:rsid w:val="00ED5B5E"/>
    <w:rsid w:val="00ED6999"/>
    <w:rsid w:val="00ED6B06"/>
    <w:rsid w:val="00ED6D2F"/>
    <w:rsid w:val="00ED6D8A"/>
    <w:rsid w:val="00ED6EAC"/>
    <w:rsid w:val="00ED6EF0"/>
    <w:rsid w:val="00ED7616"/>
    <w:rsid w:val="00ED7698"/>
    <w:rsid w:val="00ED76EA"/>
    <w:rsid w:val="00ED7722"/>
    <w:rsid w:val="00ED7766"/>
    <w:rsid w:val="00ED7910"/>
    <w:rsid w:val="00ED793E"/>
    <w:rsid w:val="00ED79F4"/>
    <w:rsid w:val="00ED7D4C"/>
    <w:rsid w:val="00EE01D4"/>
    <w:rsid w:val="00EE035D"/>
    <w:rsid w:val="00EE03E8"/>
    <w:rsid w:val="00EE072A"/>
    <w:rsid w:val="00EE07D3"/>
    <w:rsid w:val="00EE087B"/>
    <w:rsid w:val="00EE0A53"/>
    <w:rsid w:val="00EE0B84"/>
    <w:rsid w:val="00EE0FFD"/>
    <w:rsid w:val="00EE12AB"/>
    <w:rsid w:val="00EE14A4"/>
    <w:rsid w:val="00EE18F5"/>
    <w:rsid w:val="00EE1B76"/>
    <w:rsid w:val="00EE1BFB"/>
    <w:rsid w:val="00EE1E07"/>
    <w:rsid w:val="00EE290A"/>
    <w:rsid w:val="00EE29DB"/>
    <w:rsid w:val="00EE2DED"/>
    <w:rsid w:val="00EE2E2B"/>
    <w:rsid w:val="00EE337D"/>
    <w:rsid w:val="00EE3671"/>
    <w:rsid w:val="00EE39C1"/>
    <w:rsid w:val="00EE4169"/>
    <w:rsid w:val="00EE4B2C"/>
    <w:rsid w:val="00EE4B66"/>
    <w:rsid w:val="00EE4C5E"/>
    <w:rsid w:val="00EE4DC5"/>
    <w:rsid w:val="00EE4E2C"/>
    <w:rsid w:val="00EE52AB"/>
    <w:rsid w:val="00EE5BA4"/>
    <w:rsid w:val="00EE5E2B"/>
    <w:rsid w:val="00EE5F64"/>
    <w:rsid w:val="00EE60A6"/>
    <w:rsid w:val="00EE659A"/>
    <w:rsid w:val="00EE6A7F"/>
    <w:rsid w:val="00EE6D0C"/>
    <w:rsid w:val="00EE6DBF"/>
    <w:rsid w:val="00EE6E53"/>
    <w:rsid w:val="00EE6E71"/>
    <w:rsid w:val="00EE705D"/>
    <w:rsid w:val="00EE7556"/>
    <w:rsid w:val="00EE7B6E"/>
    <w:rsid w:val="00EE7D4B"/>
    <w:rsid w:val="00EF0186"/>
    <w:rsid w:val="00EF0203"/>
    <w:rsid w:val="00EF030B"/>
    <w:rsid w:val="00EF0A9E"/>
    <w:rsid w:val="00EF0C6F"/>
    <w:rsid w:val="00EF0E4F"/>
    <w:rsid w:val="00EF1514"/>
    <w:rsid w:val="00EF19D4"/>
    <w:rsid w:val="00EF2751"/>
    <w:rsid w:val="00EF2781"/>
    <w:rsid w:val="00EF2AAE"/>
    <w:rsid w:val="00EF2C70"/>
    <w:rsid w:val="00EF313A"/>
    <w:rsid w:val="00EF35E4"/>
    <w:rsid w:val="00EF3687"/>
    <w:rsid w:val="00EF3760"/>
    <w:rsid w:val="00EF389A"/>
    <w:rsid w:val="00EF3E33"/>
    <w:rsid w:val="00EF42F9"/>
    <w:rsid w:val="00EF451E"/>
    <w:rsid w:val="00EF4A09"/>
    <w:rsid w:val="00EF4BAE"/>
    <w:rsid w:val="00EF4BF4"/>
    <w:rsid w:val="00EF52B9"/>
    <w:rsid w:val="00EF5631"/>
    <w:rsid w:val="00EF5937"/>
    <w:rsid w:val="00EF5B9A"/>
    <w:rsid w:val="00EF5D92"/>
    <w:rsid w:val="00EF5F3E"/>
    <w:rsid w:val="00EF624E"/>
    <w:rsid w:val="00EF6518"/>
    <w:rsid w:val="00EF6767"/>
    <w:rsid w:val="00EF69B9"/>
    <w:rsid w:val="00EF6A02"/>
    <w:rsid w:val="00EF6D7F"/>
    <w:rsid w:val="00EF6DCE"/>
    <w:rsid w:val="00EF6F64"/>
    <w:rsid w:val="00EF7512"/>
    <w:rsid w:val="00EF7533"/>
    <w:rsid w:val="00EF766E"/>
    <w:rsid w:val="00EF7EB3"/>
    <w:rsid w:val="00EF7FF0"/>
    <w:rsid w:val="00F00077"/>
    <w:rsid w:val="00F00079"/>
    <w:rsid w:val="00F006CD"/>
    <w:rsid w:val="00F00EE8"/>
    <w:rsid w:val="00F00F3B"/>
    <w:rsid w:val="00F00FC8"/>
    <w:rsid w:val="00F00FD7"/>
    <w:rsid w:val="00F0170A"/>
    <w:rsid w:val="00F01AB0"/>
    <w:rsid w:val="00F01E43"/>
    <w:rsid w:val="00F01E93"/>
    <w:rsid w:val="00F02381"/>
    <w:rsid w:val="00F02439"/>
    <w:rsid w:val="00F02469"/>
    <w:rsid w:val="00F026E5"/>
    <w:rsid w:val="00F027CC"/>
    <w:rsid w:val="00F0306D"/>
    <w:rsid w:val="00F031D0"/>
    <w:rsid w:val="00F033E0"/>
    <w:rsid w:val="00F035AC"/>
    <w:rsid w:val="00F03729"/>
    <w:rsid w:val="00F04109"/>
    <w:rsid w:val="00F04187"/>
    <w:rsid w:val="00F04748"/>
    <w:rsid w:val="00F047A3"/>
    <w:rsid w:val="00F047F5"/>
    <w:rsid w:val="00F04BB7"/>
    <w:rsid w:val="00F04D18"/>
    <w:rsid w:val="00F04D4D"/>
    <w:rsid w:val="00F04DFF"/>
    <w:rsid w:val="00F050C4"/>
    <w:rsid w:val="00F05E5E"/>
    <w:rsid w:val="00F05F0F"/>
    <w:rsid w:val="00F0610B"/>
    <w:rsid w:val="00F06195"/>
    <w:rsid w:val="00F061E9"/>
    <w:rsid w:val="00F06253"/>
    <w:rsid w:val="00F06264"/>
    <w:rsid w:val="00F06518"/>
    <w:rsid w:val="00F0656E"/>
    <w:rsid w:val="00F06C6C"/>
    <w:rsid w:val="00F06ECB"/>
    <w:rsid w:val="00F06FC5"/>
    <w:rsid w:val="00F07651"/>
    <w:rsid w:val="00F101C6"/>
    <w:rsid w:val="00F10395"/>
    <w:rsid w:val="00F1070D"/>
    <w:rsid w:val="00F10882"/>
    <w:rsid w:val="00F10D1C"/>
    <w:rsid w:val="00F10E3C"/>
    <w:rsid w:val="00F10F91"/>
    <w:rsid w:val="00F110B2"/>
    <w:rsid w:val="00F115BC"/>
    <w:rsid w:val="00F117A4"/>
    <w:rsid w:val="00F11856"/>
    <w:rsid w:val="00F11964"/>
    <w:rsid w:val="00F11A6C"/>
    <w:rsid w:val="00F11C4F"/>
    <w:rsid w:val="00F11CD7"/>
    <w:rsid w:val="00F11D9E"/>
    <w:rsid w:val="00F11FB3"/>
    <w:rsid w:val="00F12579"/>
    <w:rsid w:val="00F12806"/>
    <w:rsid w:val="00F12807"/>
    <w:rsid w:val="00F128CC"/>
    <w:rsid w:val="00F13148"/>
    <w:rsid w:val="00F13430"/>
    <w:rsid w:val="00F136A8"/>
    <w:rsid w:val="00F137D0"/>
    <w:rsid w:val="00F138F4"/>
    <w:rsid w:val="00F13F77"/>
    <w:rsid w:val="00F154B6"/>
    <w:rsid w:val="00F1567C"/>
    <w:rsid w:val="00F15844"/>
    <w:rsid w:val="00F158BC"/>
    <w:rsid w:val="00F158E9"/>
    <w:rsid w:val="00F15E54"/>
    <w:rsid w:val="00F16057"/>
    <w:rsid w:val="00F16148"/>
    <w:rsid w:val="00F161EA"/>
    <w:rsid w:val="00F161F1"/>
    <w:rsid w:val="00F163D5"/>
    <w:rsid w:val="00F16626"/>
    <w:rsid w:val="00F16CAE"/>
    <w:rsid w:val="00F16D64"/>
    <w:rsid w:val="00F16E3F"/>
    <w:rsid w:val="00F16EC8"/>
    <w:rsid w:val="00F17280"/>
    <w:rsid w:val="00F179E8"/>
    <w:rsid w:val="00F17A49"/>
    <w:rsid w:val="00F17C8B"/>
    <w:rsid w:val="00F17D98"/>
    <w:rsid w:val="00F17FD8"/>
    <w:rsid w:val="00F200C6"/>
    <w:rsid w:val="00F204AD"/>
    <w:rsid w:val="00F2059D"/>
    <w:rsid w:val="00F20864"/>
    <w:rsid w:val="00F20A59"/>
    <w:rsid w:val="00F20A7C"/>
    <w:rsid w:val="00F20B4D"/>
    <w:rsid w:val="00F20C54"/>
    <w:rsid w:val="00F20DAD"/>
    <w:rsid w:val="00F20F93"/>
    <w:rsid w:val="00F21060"/>
    <w:rsid w:val="00F212E7"/>
    <w:rsid w:val="00F21553"/>
    <w:rsid w:val="00F21910"/>
    <w:rsid w:val="00F21A5D"/>
    <w:rsid w:val="00F21AE5"/>
    <w:rsid w:val="00F21DA3"/>
    <w:rsid w:val="00F221A1"/>
    <w:rsid w:val="00F2293A"/>
    <w:rsid w:val="00F229F2"/>
    <w:rsid w:val="00F22B97"/>
    <w:rsid w:val="00F22DA3"/>
    <w:rsid w:val="00F23233"/>
    <w:rsid w:val="00F235A5"/>
    <w:rsid w:val="00F235AF"/>
    <w:rsid w:val="00F23A24"/>
    <w:rsid w:val="00F23D8B"/>
    <w:rsid w:val="00F242D4"/>
    <w:rsid w:val="00F245B3"/>
    <w:rsid w:val="00F24994"/>
    <w:rsid w:val="00F250DE"/>
    <w:rsid w:val="00F251CE"/>
    <w:rsid w:val="00F25257"/>
    <w:rsid w:val="00F25427"/>
    <w:rsid w:val="00F2546C"/>
    <w:rsid w:val="00F257AC"/>
    <w:rsid w:val="00F26001"/>
    <w:rsid w:val="00F26108"/>
    <w:rsid w:val="00F265FF"/>
    <w:rsid w:val="00F2665B"/>
    <w:rsid w:val="00F26723"/>
    <w:rsid w:val="00F26BB5"/>
    <w:rsid w:val="00F26BF0"/>
    <w:rsid w:val="00F26C31"/>
    <w:rsid w:val="00F27064"/>
    <w:rsid w:val="00F273F2"/>
    <w:rsid w:val="00F2742D"/>
    <w:rsid w:val="00F27527"/>
    <w:rsid w:val="00F30693"/>
    <w:rsid w:val="00F30ADE"/>
    <w:rsid w:val="00F31086"/>
    <w:rsid w:val="00F31318"/>
    <w:rsid w:val="00F31451"/>
    <w:rsid w:val="00F314F8"/>
    <w:rsid w:val="00F3185E"/>
    <w:rsid w:val="00F3230E"/>
    <w:rsid w:val="00F3257A"/>
    <w:rsid w:val="00F32602"/>
    <w:rsid w:val="00F3273B"/>
    <w:rsid w:val="00F32771"/>
    <w:rsid w:val="00F32B9F"/>
    <w:rsid w:val="00F331AD"/>
    <w:rsid w:val="00F33295"/>
    <w:rsid w:val="00F332B8"/>
    <w:rsid w:val="00F33347"/>
    <w:rsid w:val="00F33864"/>
    <w:rsid w:val="00F339E7"/>
    <w:rsid w:val="00F33A3B"/>
    <w:rsid w:val="00F33CB0"/>
    <w:rsid w:val="00F33E14"/>
    <w:rsid w:val="00F33FAE"/>
    <w:rsid w:val="00F34010"/>
    <w:rsid w:val="00F340B3"/>
    <w:rsid w:val="00F3450E"/>
    <w:rsid w:val="00F34B4A"/>
    <w:rsid w:val="00F34C20"/>
    <w:rsid w:val="00F3513D"/>
    <w:rsid w:val="00F354E7"/>
    <w:rsid w:val="00F35685"/>
    <w:rsid w:val="00F35691"/>
    <w:rsid w:val="00F359CD"/>
    <w:rsid w:val="00F35F7C"/>
    <w:rsid w:val="00F36213"/>
    <w:rsid w:val="00F3651F"/>
    <w:rsid w:val="00F36667"/>
    <w:rsid w:val="00F368A3"/>
    <w:rsid w:val="00F36DBA"/>
    <w:rsid w:val="00F37091"/>
    <w:rsid w:val="00F370E5"/>
    <w:rsid w:val="00F372B8"/>
    <w:rsid w:val="00F372CC"/>
    <w:rsid w:val="00F3788D"/>
    <w:rsid w:val="00F37AA5"/>
    <w:rsid w:val="00F401FC"/>
    <w:rsid w:val="00F40D27"/>
    <w:rsid w:val="00F40E3F"/>
    <w:rsid w:val="00F40E58"/>
    <w:rsid w:val="00F41025"/>
    <w:rsid w:val="00F41388"/>
    <w:rsid w:val="00F413E9"/>
    <w:rsid w:val="00F4198E"/>
    <w:rsid w:val="00F41C3D"/>
    <w:rsid w:val="00F42178"/>
    <w:rsid w:val="00F42BC8"/>
    <w:rsid w:val="00F432AC"/>
    <w:rsid w:val="00F43620"/>
    <w:rsid w:val="00F43902"/>
    <w:rsid w:val="00F4396B"/>
    <w:rsid w:val="00F43BEF"/>
    <w:rsid w:val="00F43CF4"/>
    <w:rsid w:val="00F441C3"/>
    <w:rsid w:val="00F4429E"/>
    <w:rsid w:val="00F442E2"/>
    <w:rsid w:val="00F44939"/>
    <w:rsid w:val="00F44B12"/>
    <w:rsid w:val="00F4539A"/>
    <w:rsid w:val="00F453C4"/>
    <w:rsid w:val="00F45B15"/>
    <w:rsid w:val="00F466DC"/>
    <w:rsid w:val="00F4683A"/>
    <w:rsid w:val="00F472F2"/>
    <w:rsid w:val="00F47861"/>
    <w:rsid w:val="00F47BAC"/>
    <w:rsid w:val="00F47BE9"/>
    <w:rsid w:val="00F50164"/>
    <w:rsid w:val="00F501DE"/>
    <w:rsid w:val="00F505BC"/>
    <w:rsid w:val="00F506C2"/>
    <w:rsid w:val="00F507BC"/>
    <w:rsid w:val="00F50945"/>
    <w:rsid w:val="00F50C85"/>
    <w:rsid w:val="00F50D13"/>
    <w:rsid w:val="00F511DF"/>
    <w:rsid w:val="00F51738"/>
    <w:rsid w:val="00F5185D"/>
    <w:rsid w:val="00F51C07"/>
    <w:rsid w:val="00F51EAB"/>
    <w:rsid w:val="00F51EF1"/>
    <w:rsid w:val="00F51F12"/>
    <w:rsid w:val="00F526CB"/>
    <w:rsid w:val="00F52C00"/>
    <w:rsid w:val="00F53433"/>
    <w:rsid w:val="00F535C2"/>
    <w:rsid w:val="00F540FE"/>
    <w:rsid w:val="00F5413B"/>
    <w:rsid w:val="00F54383"/>
    <w:rsid w:val="00F544BC"/>
    <w:rsid w:val="00F54525"/>
    <w:rsid w:val="00F545FB"/>
    <w:rsid w:val="00F546BB"/>
    <w:rsid w:val="00F547A7"/>
    <w:rsid w:val="00F54B2A"/>
    <w:rsid w:val="00F54C05"/>
    <w:rsid w:val="00F550D5"/>
    <w:rsid w:val="00F552B5"/>
    <w:rsid w:val="00F55C89"/>
    <w:rsid w:val="00F55EC8"/>
    <w:rsid w:val="00F564EE"/>
    <w:rsid w:val="00F56589"/>
    <w:rsid w:val="00F567B1"/>
    <w:rsid w:val="00F56973"/>
    <w:rsid w:val="00F56A4B"/>
    <w:rsid w:val="00F56B9C"/>
    <w:rsid w:val="00F56C20"/>
    <w:rsid w:val="00F56CC1"/>
    <w:rsid w:val="00F56E30"/>
    <w:rsid w:val="00F56E9A"/>
    <w:rsid w:val="00F570DE"/>
    <w:rsid w:val="00F57135"/>
    <w:rsid w:val="00F572D3"/>
    <w:rsid w:val="00F57347"/>
    <w:rsid w:val="00F575C1"/>
    <w:rsid w:val="00F577C4"/>
    <w:rsid w:val="00F605D5"/>
    <w:rsid w:val="00F608AB"/>
    <w:rsid w:val="00F60999"/>
    <w:rsid w:val="00F60C31"/>
    <w:rsid w:val="00F6112A"/>
    <w:rsid w:val="00F6121E"/>
    <w:rsid w:val="00F61863"/>
    <w:rsid w:val="00F618A2"/>
    <w:rsid w:val="00F61D47"/>
    <w:rsid w:val="00F626CE"/>
    <w:rsid w:val="00F62C21"/>
    <w:rsid w:val="00F62CF7"/>
    <w:rsid w:val="00F62DF8"/>
    <w:rsid w:val="00F62FFD"/>
    <w:rsid w:val="00F63246"/>
    <w:rsid w:val="00F632CE"/>
    <w:rsid w:val="00F63727"/>
    <w:rsid w:val="00F63CFC"/>
    <w:rsid w:val="00F63E53"/>
    <w:rsid w:val="00F63EB6"/>
    <w:rsid w:val="00F640A5"/>
    <w:rsid w:val="00F640EF"/>
    <w:rsid w:val="00F6433F"/>
    <w:rsid w:val="00F643F9"/>
    <w:rsid w:val="00F6440A"/>
    <w:rsid w:val="00F64665"/>
    <w:rsid w:val="00F64793"/>
    <w:rsid w:val="00F649F8"/>
    <w:rsid w:val="00F64E39"/>
    <w:rsid w:val="00F6515E"/>
    <w:rsid w:val="00F65585"/>
    <w:rsid w:val="00F65738"/>
    <w:rsid w:val="00F6582D"/>
    <w:rsid w:val="00F65857"/>
    <w:rsid w:val="00F65F08"/>
    <w:rsid w:val="00F66357"/>
    <w:rsid w:val="00F663C0"/>
    <w:rsid w:val="00F666D1"/>
    <w:rsid w:val="00F6710D"/>
    <w:rsid w:val="00F671BA"/>
    <w:rsid w:val="00F677F5"/>
    <w:rsid w:val="00F67BF0"/>
    <w:rsid w:val="00F702B8"/>
    <w:rsid w:val="00F70AB8"/>
    <w:rsid w:val="00F70B8B"/>
    <w:rsid w:val="00F70D56"/>
    <w:rsid w:val="00F71021"/>
    <w:rsid w:val="00F715BC"/>
    <w:rsid w:val="00F717B5"/>
    <w:rsid w:val="00F717CE"/>
    <w:rsid w:val="00F717FB"/>
    <w:rsid w:val="00F7184B"/>
    <w:rsid w:val="00F71A41"/>
    <w:rsid w:val="00F71A63"/>
    <w:rsid w:val="00F71CBC"/>
    <w:rsid w:val="00F71ECE"/>
    <w:rsid w:val="00F720D0"/>
    <w:rsid w:val="00F72163"/>
    <w:rsid w:val="00F727D7"/>
    <w:rsid w:val="00F72ACC"/>
    <w:rsid w:val="00F72CE0"/>
    <w:rsid w:val="00F72F48"/>
    <w:rsid w:val="00F73116"/>
    <w:rsid w:val="00F737C9"/>
    <w:rsid w:val="00F73887"/>
    <w:rsid w:val="00F73AD1"/>
    <w:rsid w:val="00F73B06"/>
    <w:rsid w:val="00F73B2C"/>
    <w:rsid w:val="00F73BE2"/>
    <w:rsid w:val="00F73C7C"/>
    <w:rsid w:val="00F73FF9"/>
    <w:rsid w:val="00F74132"/>
    <w:rsid w:val="00F74483"/>
    <w:rsid w:val="00F7486F"/>
    <w:rsid w:val="00F749F4"/>
    <w:rsid w:val="00F74C87"/>
    <w:rsid w:val="00F74DEA"/>
    <w:rsid w:val="00F75677"/>
    <w:rsid w:val="00F75E49"/>
    <w:rsid w:val="00F76485"/>
    <w:rsid w:val="00F76649"/>
    <w:rsid w:val="00F76707"/>
    <w:rsid w:val="00F76E39"/>
    <w:rsid w:val="00F76EF9"/>
    <w:rsid w:val="00F76FA9"/>
    <w:rsid w:val="00F7713B"/>
    <w:rsid w:val="00F7718B"/>
    <w:rsid w:val="00F771F9"/>
    <w:rsid w:val="00F7728D"/>
    <w:rsid w:val="00F7747C"/>
    <w:rsid w:val="00F775A4"/>
    <w:rsid w:val="00F775DF"/>
    <w:rsid w:val="00F77901"/>
    <w:rsid w:val="00F77993"/>
    <w:rsid w:val="00F77C77"/>
    <w:rsid w:val="00F77EE7"/>
    <w:rsid w:val="00F8039B"/>
    <w:rsid w:val="00F8051B"/>
    <w:rsid w:val="00F810F2"/>
    <w:rsid w:val="00F81656"/>
    <w:rsid w:val="00F81A2C"/>
    <w:rsid w:val="00F81D35"/>
    <w:rsid w:val="00F8204A"/>
    <w:rsid w:val="00F82198"/>
    <w:rsid w:val="00F8225A"/>
    <w:rsid w:val="00F826A8"/>
    <w:rsid w:val="00F829A1"/>
    <w:rsid w:val="00F82ABD"/>
    <w:rsid w:val="00F82D04"/>
    <w:rsid w:val="00F8305B"/>
    <w:rsid w:val="00F83538"/>
    <w:rsid w:val="00F83620"/>
    <w:rsid w:val="00F838DA"/>
    <w:rsid w:val="00F83A08"/>
    <w:rsid w:val="00F83CC0"/>
    <w:rsid w:val="00F83E89"/>
    <w:rsid w:val="00F83F4B"/>
    <w:rsid w:val="00F83FFE"/>
    <w:rsid w:val="00F84739"/>
    <w:rsid w:val="00F848F9"/>
    <w:rsid w:val="00F84953"/>
    <w:rsid w:val="00F84A39"/>
    <w:rsid w:val="00F84ABF"/>
    <w:rsid w:val="00F84ACD"/>
    <w:rsid w:val="00F84C81"/>
    <w:rsid w:val="00F863BA"/>
    <w:rsid w:val="00F86954"/>
    <w:rsid w:val="00F871F5"/>
    <w:rsid w:val="00F87483"/>
    <w:rsid w:val="00F87B7C"/>
    <w:rsid w:val="00F87CDE"/>
    <w:rsid w:val="00F90008"/>
    <w:rsid w:val="00F9007E"/>
    <w:rsid w:val="00F90398"/>
    <w:rsid w:val="00F917BB"/>
    <w:rsid w:val="00F91E1D"/>
    <w:rsid w:val="00F91F8D"/>
    <w:rsid w:val="00F92509"/>
    <w:rsid w:val="00F925C4"/>
    <w:rsid w:val="00F92798"/>
    <w:rsid w:val="00F92864"/>
    <w:rsid w:val="00F92C08"/>
    <w:rsid w:val="00F92EBB"/>
    <w:rsid w:val="00F92F78"/>
    <w:rsid w:val="00F936A8"/>
    <w:rsid w:val="00F939DA"/>
    <w:rsid w:val="00F93F02"/>
    <w:rsid w:val="00F9409A"/>
    <w:rsid w:val="00F941A6"/>
    <w:rsid w:val="00F941A8"/>
    <w:rsid w:val="00F943DF"/>
    <w:rsid w:val="00F947F1"/>
    <w:rsid w:val="00F949A2"/>
    <w:rsid w:val="00F949CE"/>
    <w:rsid w:val="00F949E9"/>
    <w:rsid w:val="00F94C44"/>
    <w:rsid w:val="00F954CA"/>
    <w:rsid w:val="00F956FB"/>
    <w:rsid w:val="00F9599A"/>
    <w:rsid w:val="00F95A44"/>
    <w:rsid w:val="00F95A99"/>
    <w:rsid w:val="00F95BC1"/>
    <w:rsid w:val="00F963E0"/>
    <w:rsid w:val="00F96B91"/>
    <w:rsid w:val="00F96D20"/>
    <w:rsid w:val="00F96EDA"/>
    <w:rsid w:val="00F96F5B"/>
    <w:rsid w:val="00F97168"/>
    <w:rsid w:val="00F97361"/>
    <w:rsid w:val="00F97555"/>
    <w:rsid w:val="00F9774F"/>
    <w:rsid w:val="00F97D38"/>
    <w:rsid w:val="00FA0196"/>
    <w:rsid w:val="00FA01B4"/>
    <w:rsid w:val="00FA02ED"/>
    <w:rsid w:val="00FA0534"/>
    <w:rsid w:val="00FA0B12"/>
    <w:rsid w:val="00FA0D9B"/>
    <w:rsid w:val="00FA126A"/>
    <w:rsid w:val="00FA15CF"/>
    <w:rsid w:val="00FA17BA"/>
    <w:rsid w:val="00FA21E0"/>
    <w:rsid w:val="00FA23EE"/>
    <w:rsid w:val="00FA2519"/>
    <w:rsid w:val="00FA2591"/>
    <w:rsid w:val="00FA26BC"/>
    <w:rsid w:val="00FA277C"/>
    <w:rsid w:val="00FA2E87"/>
    <w:rsid w:val="00FA2EEE"/>
    <w:rsid w:val="00FA30F3"/>
    <w:rsid w:val="00FA33F5"/>
    <w:rsid w:val="00FA37F3"/>
    <w:rsid w:val="00FA3836"/>
    <w:rsid w:val="00FA3A65"/>
    <w:rsid w:val="00FA3CC2"/>
    <w:rsid w:val="00FA3DBE"/>
    <w:rsid w:val="00FA42D8"/>
    <w:rsid w:val="00FA4960"/>
    <w:rsid w:val="00FA4A69"/>
    <w:rsid w:val="00FA4B86"/>
    <w:rsid w:val="00FA4D9A"/>
    <w:rsid w:val="00FA4ED2"/>
    <w:rsid w:val="00FA5616"/>
    <w:rsid w:val="00FA5AD6"/>
    <w:rsid w:val="00FA65B4"/>
    <w:rsid w:val="00FA68F6"/>
    <w:rsid w:val="00FA691C"/>
    <w:rsid w:val="00FA70CB"/>
    <w:rsid w:val="00FA73F7"/>
    <w:rsid w:val="00FA746D"/>
    <w:rsid w:val="00FB0667"/>
    <w:rsid w:val="00FB0951"/>
    <w:rsid w:val="00FB0974"/>
    <w:rsid w:val="00FB0A4D"/>
    <w:rsid w:val="00FB0FBB"/>
    <w:rsid w:val="00FB1221"/>
    <w:rsid w:val="00FB16BD"/>
    <w:rsid w:val="00FB179E"/>
    <w:rsid w:val="00FB192C"/>
    <w:rsid w:val="00FB1CFB"/>
    <w:rsid w:val="00FB2348"/>
    <w:rsid w:val="00FB24C8"/>
    <w:rsid w:val="00FB2739"/>
    <w:rsid w:val="00FB2A56"/>
    <w:rsid w:val="00FB32AA"/>
    <w:rsid w:val="00FB3668"/>
    <w:rsid w:val="00FB3BAA"/>
    <w:rsid w:val="00FB43D7"/>
    <w:rsid w:val="00FB45E6"/>
    <w:rsid w:val="00FB4AED"/>
    <w:rsid w:val="00FB4E20"/>
    <w:rsid w:val="00FB4ED6"/>
    <w:rsid w:val="00FB4EDE"/>
    <w:rsid w:val="00FB51E1"/>
    <w:rsid w:val="00FB5201"/>
    <w:rsid w:val="00FB5C3B"/>
    <w:rsid w:val="00FB5DDE"/>
    <w:rsid w:val="00FB5FE2"/>
    <w:rsid w:val="00FB61AD"/>
    <w:rsid w:val="00FB62A2"/>
    <w:rsid w:val="00FB67E9"/>
    <w:rsid w:val="00FB720D"/>
    <w:rsid w:val="00FB7306"/>
    <w:rsid w:val="00FB735F"/>
    <w:rsid w:val="00FB746E"/>
    <w:rsid w:val="00FB76D2"/>
    <w:rsid w:val="00FB77BE"/>
    <w:rsid w:val="00FB78C0"/>
    <w:rsid w:val="00FB7C53"/>
    <w:rsid w:val="00FB7E6D"/>
    <w:rsid w:val="00FB7FA5"/>
    <w:rsid w:val="00FC06A6"/>
    <w:rsid w:val="00FC06E6"/>
    <w:rsid w:val="00FC075F"/>
    <w:rsid w:val="00FC0DEE"/>
    <w:rsid w:val="00FC103F"/>
    <w:rsid w:val="00FC10BF"/>
    <w:rsid w:val="00FC14B9"/>
    <w:rsid w:val="00FC1AD8"/>
    <w:rsid w:val="00FC1D1C"/>
    <w:rsid w:val="00FC2171"/>
    <w:rsid w:val="00FC221B"/>
    <w:rsid w:val="00FC2392"/>
    <w:rsid w:val="00FC274D"/>
    <w:rsid w:val="00FC2A25"/>
    <w:rsid w:val="00FC2A2B"/>
    <w:rsid w:val="00FC2B1C"/>
    <w:rsid w:val="00FC2B2A"/>
    <w:rsid w:val="00FC2BAC"/>
    <w:rsid w:val="00FC2E5C"/>
    <w:rsid w:val="00FC323A"/>
    <w:rsid w:val="00FC3633"/>
    <w:rsid w:val="00FC368E"/>
    <w:rsid w:val="00FC3730"/>
    <w:rsid w:val="00FC3971"/>
    <w:rsid w:val="00FC3B0B"/>
    <w:rsid w:val="00FC3B60"/>
    <w:rsid w:val="00FC453F"/>
    <w:rsid w:val="00FC46B7"/>
    <w:rsid w:val="00FC471B"/>
    <w:rsid w:val="00FC4882"/>
    <w:rsid w:val="00FC4907"/>
    <w:rsid w:val="00FC4935"/>
    <w:rsid w:val="00FC4B13"/>
    <w:rsid w:val="00FC4EED"/>
    <w:rsid w:val="00FC4F77"/>
    <w:rsid w:val="00FC55F9"/>
    <w:rsid w:val="00FC5888"/>
    <w:rsid w:val="00FC58A9"/>
    <w:rsid w:val="00FC5B24"/>
    <w:rsid w:val="00FC628B"/>
    <w:rsid w:val="00FC67F3"/>
    <w:rsid w:val="00FC6B2D"/>
    <w:rsid w:val="00FC6DEF"/>
    <w:rsid w:val="00FC748A"/>
    <w:rsid w:val="00FC7814"/>
    <w:rsid w:val="00FC78DF"/>
    <w:rsid w:val="00FC79C7"/>
    <w:rsid w:val="00FC7A2F"/>
    <w:rsid w:val="00FC7E34"/>
    <w:rsid w:val="00FD0057"/>
    <w:rsid w:val="00FD00CD"/>
    <w:rsid w:val="00FD05FD"/>
    <w:rsid w:val="00FD10AF"/>
    <w:rsid w:val="00FD172D"/>
    <w:rsid w:val="00FD17B9"/>
    <w:rsid w:val="00FD187C"/>
    <w:rsid w:val="00FD1C9E"/>
    <w:rsid w:val="00FD1DDF"/>
    <w:rsid w:val="00FD1FA9"/>
    <w:rsid w:val="00FD28AD"/>
    <w:rsid w:val="00FD2C7C"/>
    <w:rsid w:val="00FD2CC2"/>
    <w:rsid w:val="00FD334E"/>
    <w:rsid w:val="00FD3858"/>
    <w:rsid w:val="00FD3BA2"/>
    <w:rsid w:val="00FD3DAE"/>
    <w:rsid w:val="00FD3DCE"/>
    <w:rsid w:val="00FD3DD0"/>
    <w:rsid w:val="00FD3DE4"/>
    <w:rsid w:val="00FD42CC"/>
    <w:rsid w:val="00FD42D4"/>
    <w:rsid w:val="00FD46B6"/>
    <w:rsid w:val="00FD47AB"/>
    <w:rsid w:val="00FD47D9"/>
    <w:rsid w:val="00FD4A57"/>
    <w:rsid w:val="00FD4AC4"/>
    <w:rsid w:val="00FD50AE"/>
    <w:rsid w:val="00FD533D"/>
    <w:rsid w:val="00FD55A9"/>
    <w:rsid w:val="00FD5788"/>
    <w:rsid w:val="00FD5FCA"/>
    <w:rsid w:val="00FD60B5"/>
    <w:rsid w:val="00FD60CC"/>
    <w:rsid w:val="00FD6190"/>
    <w:rsid w:val="00FD646A"/>
    <w:rsid w:val="00FD68C3"/>
    <w:rsid w:val="00FD695A"/>
    <w:rsid w:val="00FD6ACA"/>
    <w:rsid w:val="00FD70C8"/>
    <w:rsid w:val="00FD78D6"/>
    <w:rsid w:val="00FD7E46"/>
    <w:rsid w:val="00FE0255"/>
    <w:rsid w:val="00FE0420"/>
    <w:rsid w:val="00FE04A2"/>
    <w:rsid w:val="00FE0541"/>
    <w:rsid w:val="00FE0ECA"/>
    <w:rsid w:val="00FE1060"/>
    <w:rsid w:val="00FE1150"/>
    <w:rsid w:val="00FE1524"/>
    <w:rsid w:val="00FE1546"/>
    <w:rsid w:val="00FE15ED"/>
    <w:rsid w:val="00FE16D7"/>
    <w:rsid w:val="00FE18E1"/>
    <w:rsid w:val="00FE19F0"/>
    <w:rsid w:val="00FE20F4"/>
    <w:rsid w:val="00FE22FB"/>
    <w:rsid w:val="00FE2316"/>
    <w:rsid w:val="00FE2430"/>
    <w:rsid w:val="00FE2545"/>
    <w:rsid w:val="00FE2916"/>
    <w:rsid w:val="00FE298B"/>
    <w:rsid w:val="00FE2C20"/>
    <w:rsid w:val="00FE2ECD"/>
    <w:rsid w:val="00FE2F9A"/>
    <w:rsid w:val="00FE3155"/>
    <w:rsid w:val="00FE3191"/>
    <w:rsid w:val="00FE3439"/>
    <w:rsid w:val="00FE3EFF"/>
    <w:rsid w:val="00FE4245"/>
    <w:rsid w:val="00FE4E8A"/>
    <w:rsid w:val="00FE5345"/>
    <w:rsid w:val="00FE54A2"/>
    <w:rsid w:val="00FE5528"/>
    <w:rsid w:val="00FE5AE2"/>
    <w:rsid w:val="00FE5C9F"/>
    <w:rsid w:val="00FE5F1F"/>
    <w:rsid w:val="00FE5FA5"/>
    <w:rsid w:val="00FE62B9"/>
    <w:rsid w:val="00FE6316"/>
    <w:rsid w:val="00FE632D"/>
    <w:rsid w:val="00FE6549"/>
    <w:rsid w:val="00FE6BA7"/>
    <w:rsid w:val="00FE6E4C"/>
    <w:rsid w:val="00FE74CA"/>
    <w:rsid w:val="00FE7A9D"/>
    <w:rsid w:val="00FE7B5A"/>
    <w:rsid w:val="00FE7C8A"/>
    <w:rsid w:val="00FF04BF"/>
    <w:rsid w:val="00FF0517"/>
    <w:rsid w:val="00FF09D0"/>
    <w:rsid w:val="00FF0C85"/>
    <w:rsid w:val="00FF0D30"/>
    <w:rsid w:val="00FF0D83"/>
    <w:rsid w:val="00FF0E6B"/>
    <w:rsid w:val="00FF0EAC"/>
    <w:rsid w:val="00FF139C"/>
    <w:rsid w:val="00FF143F"/>
    <w:rsid w:val="00FF15A1"/>
    <w:rsid w:val="00FF17F3"/>
    <w:rsid w:val="00FF191C"/>
    <w:rsid w:val="00FF1B78"/>
    <w:rsid w:val="00FF1C75"/>
    <w:rsid w:val="00FF1D4C"/>
    <w:rsid w:val="00FF2268"/>
    <w:rsid w:val="00FF23CA"/>
    <w:rsid w:val="00FF2762"/>
    <w:rsid w:val="00FF2777"/>
    <w:rsid w:val="00FF2BA0"/>
    <w:rsid w:val="00FF2CEA"/>
    <w:rsid w:val="00FF2FED"/>
    <w:rsid w:val="00FF3258"/>
    <w:rsid w:val="00FF35E6"/>
    <w:rsid w:val="00FF35F9"/>
    <w:rsid w:val="00FF3969"/>
    <w:rsid w:val="00FF3ED5"/>
    <w:rsid w:val="00FF401A"/>
    <w:rsid w:val="00FF4359"/>
    <w:rsid w:val="00FF439F"/>
    <w:rsid w:val="00FF493C"/>
    <w:rsid w:val="00FF4B7C"/>
    <w:rsid w:val="00FF5100"/>
    <w:rsid w:val="00FF5158"/>
    <w:rsid w:val="00FF5328"/>
    <w:rsid w:val="00FF53BE"/>
    <w:rsid w:val="00FF5CCF"/>
    <w:rsid w:val="00FF5D10"/>
    <w:rsid w:val="00FF663D"/>
    <w:rsid w:val="00FF668B"/>
    <w:rsid w:val="00FF673F"/>
    <w:rsid w:val="00FF679F"/>
    <w:rsid w:val="00FF695A"/>
    <w:rsid w:val="00FF69A6"/>
    <w:rsid w:val="00FF69F5"/>
    <w:rsid w:val="00FF6AE3"/>
    <w:rsid w:val="00FF6B02"/>
    <w:rsid w:val="00FF6B78"/>
    <w:rsid w:val="00FF6C94"/>
    <w:rsid w:val="00FF719E"/>
    <w:rsid w:val="00FF7226"/>
    <w:rsid w:val="00FF7374"/>
    <w:rsid w:val="00FF73B9"/>
    <w:rsid w:val="00FF7503"/>
    <w:rsid w:val="00FF79ED"/>
    <w:rsid w:val="00FF7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9EC98"/>
  <w15:docId w15:val="{81D0418E-1A30-4954-A274-7A3D4E4B9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2C3"/>
    <w:pPr>
      <w:spacing w:after="0" w:line="240" w:lineRule="auto"/>
    </w:pPr>
  </w:style>
  <w:style w:type="paragraph" w:styleId="Heading1">
    <w:name w:val="heading 1"/>
    <w:basedOn w:val="Normal"/>
    <w:next w:val="Normal"/>
    <w:link w:val="Heading1Char"/>
    <w:uiPriority w:val="9"/>
    <w:qFormat/>
    <w:rsid w:val="00B3589F"/>
    <w:pPr>
      <w:keepNext/>
      <w:jc w:val="center"/>
      <w:outlineLvl w:val="0"/>
    </w:pPr>
    <w:rPr>
      <w:b/>
      <w:u w:val="single"/>
    </w:rPr>
  </w:style>
  <w:style w:type="paragraph" w:styleId="Heading2">
    <w:name w:val="heading 2"/>
    <w:basedOn w:val="Normal"/>
    <w:next w:val="Normal"/>
    <w:link w:val="Heading2Char"/>
    <w:uiPriority w:val="9"/>
    <w:unhideWhenUsed/>
    <w:qFormat/>
    <w:rsid w:val="00B3200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B58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C2CC7"/>
    <w:pPr>
      <w:jc w:val="center"/>
    </w:pPr>
    <w:rPr>
      <w:u w:val="single"/>
    </w:rPr>
  </w:style>
  <w:style w:type="character" w:customStyle="1" w:styleId="TitleChar">
    <w:name w:val="Title Char"/>
    <w:basedOn w:val="DefaultParagraphFont"/>
    <w:link w:val="Title"/>
    <w:rsid w:val="001C2CC7"/>
    <w:rPr>
      <w:spacing w:val="-3"/>
      <w:sz w:val="24"/>
      <w:u w:val="single"/>
    </w:rPr>
  </w:style>
  <w:style w:type="paragraph" w:styleId="EnvelopeAddress">
    <w:name w:val="envelope address"/>
    <w:basedOn w:val="Normal"/>
    <w:semiHidden/>
    <w:rsid w:val="00E2613C"/>
    <w:pPr>
      <w:framePr w:w="7920" w:h="1980" w:hRule="exact" w:hSpace="180" w:wrap="auto" w:hAnchor="page" w:xAlign="center" w:yAlign="bottom"/>
      <w:spacing w:after="200" w:line="276" w:lineRule="auto"/>
      <w:ind w:left="2880"/>
    </w:pPr>
    <w:rPr>
      <w:rFonts w:ascii="Arial" w:hAnsi="Arial"/>
    </w:rPr>
  </w:style>
  <w:style w:type="paragraph" w:styleId="BodyText">
    <w:name w:val="Body Text"/>
    <w:basedOn w:val="Normal"/>
    <w:link w:val="BodyTextChar"/>
    <w:qFormat/>
    <w:rsid w:val="001C2CC7"/>
    <w:rPr>
      <w:u w:val="single"/>
    </w:rPr>
  </w:style>
  <w:style w:type="character" w:customStyle="1" w:styleId="BodyTextChar">
    <w:name w:val="Body Text Char"/>
    <w:basedOn w:val="DefaultParagraphFont"/>
    <w:link w:val="BodyText"/>
    <w:uiPriority w:val="1"/>
    <w:rsid w:val="001C2CC7"/>
    <w:rPr>
      <w:spacing w:val="-3"/>
      <w:sz w:val="24"/>
      <w:u w:val="single"/>
    </w:rPr>
  </w:style>
  <w:style w:type="paragraph" w:styleId="ListParagraph">
    <w:name w:val="List Paragraph"/>
    <w:basedOn w:val="Normal"/>
    <w:uiPriority w:val="34"/>
    <w:qFormat/>
    <w:rsid w:val="0072315C"/>
    <w:pPr>
      <w:ind w:left="720"/>
      <w:contextualSpacing/>
    </w:pPr>
    <w:rPr>
      <w:rFonts w:eastAsia="Calibri"/>
    </w:rPr>
  </w:style>
  <w:style w:type="paragraph" w:styleId="Header">
    <w:name w:val="header"/>
    <w:basedOn w:val="Normal"/>
    <w:link w:val="HeaderChar"/>
    <w:unhideWhenUsed/>
    <w:rsid w:val="00A57BC8"/>
    <w:pPr>
      <w:tabs>
        <w:tab w:val="center" w:pos="4680"/>
        <w:tab w:val="right" w:pos="9360"/>
      </w:tabs>
    </w:pPr>
  </w:style>
  <w:style w:type="character" w:customStyle="1" w:styleId="HeaderChar">
    <w:name w:val="Header Char"/>
    <w:basedOn w:val="DefaultParagraphFont"/>
    <w:link w:val="Header"/>
    <w:rsid w:val="00A57BC8"/>
    <w:rPr>
      <w:spacing w:val="-3"/>
      <w:sz w:val="24"/>
    </w:rPr>
  </w:style>
  <w:style w:type="paragraph" w:styleId="Footer">
    <w:name w:val="footer"/>
    <w:basedOn w:val="Normal"/>
    <w:link w:val="FooterChar"/>
    <w:unhideWhenUsed/>
    <w:rsid w:val="00A57BC8"/>
    <w:pPr>
      <w:tabs>
        <w:tab w:val="center" w:pos="4680"/>
        <w:tab w:val="right" w:pos="9360"/>
      </w:tabs>
    </w:pPr>
  </w:style>
  <w:style w:type="character" w:customStyle="1" w:styleId="FooterChar">
    <w:name w:val="Footer Char"/>
    <w:basedOn w:val="DefaultParagraphFont"/>
    <w:link w:val="Footer"/>
    <w:uiPriority w:val="99"/>
    <w:rsid w:val="00A57BC8"/>
    <w:rPr>
      <w:spacing w:val="-3"/>
      <w:sz w:val="24"/>
    </w:rPr>
  </w:style>
  <w:style w:type="paragraph" w:styleId="BalloonText">
    <w:name w:val="Balloon Text"/>
    <w:basedOn w:val="Normal"/>
    <w:link w:val="BalloonTextChar"/>
    <w:uiPriority w:val="99"/>
    <w:semiHidden/>
    <w:unhideWhenUsed/>
    <w:rsid w:val="00A57BC8"/>
    <w:rPr>
      <w:rFonts w:ascii="Tahoma" w:hAnsi="Tahoma" w:cs="Tahoma"/>
      <w:sz w:val="16"/>
      <w:szCs w:val="16"/>
    </w:rPr>
  </w:style>
  <w:style w:type="character" w:customStyle="1" w:styleId="BalloonTextChar">
    <w:name w:val="Balloon Text Char"/>
    <w:basedOn w:val="DefaultParagraphFont"/>
    <w:link w:val="BalloonText"/>
    <w:uiPriority w:val="99"/>
    <w:semiHidden/>
    <w:rsid w:val="00A57BC8"/>
    <w:rPr>
      <w:rFonts w:ascii="Tahoma" w:hAnsi="Tahoma" w:cs="Tahoma"/>
      <w:spacing w:val="-3"/>
      <w:sz w:val="16"/>
      <w:szCs w:val="16"/>
    </w:rPr>
  </w:style>
  <w:style w:type="character" w:customStyle="1" w:styleId="Heading1Char">
    <w:name w:val="Heading 1 Char"/>
    <w:basedOn w:val="DefaultParagraphFont"/>
    <w:link w:val="Heading1"/>
    <w:uiPriority w:val="9"/>
    <w:rsid w:val="00B3589F"/>
    <w:rPr>
      <w:b/>
      <w:spacing w:val="-3"/>
      <w:sz w:val="24"/>
      <w:u w:val="single"/>
    </w:rPr>
  </w:style>
  <w:style w:type="table" w:styleId="TableGrid">
    <w:name w:val="Table Grid"/>
    <w:basedOn w:val="TableNormal"/>
    <w:uiPriority w:val="59"/>
    <w:rsid w:val="00704CC2"/>
    <w:pPr>
      <w:spacing w:after="0"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1736E"/>
    <w:rPr>
      <w:color w:val="0000FF" w:themeColor="hyperlink"/>
      <w:u w:val="single"/>
    </w:rPr>
  </w:style>
  <w:style w:type="paragraph" w:styleId="NormalWeb">
    <w:name w:val="Normal (Web)"/>
    <w:basedOn w:val="Normal"/>
    <w:uiPriority w:val="99"/>
    <w:rsid w:val="009632D7"/>
    <w:pPr>
      <w:spacing w:before="100" w:beforeAutospacing="1" w:after="100" w:afterAutospacing="1"/>
    </w:pPr>
    <w:rPr>
      <w:rFonts w:ascii="Arial Unicode MS" w:eastAsia="Arial Unicode MS" w:hAnsi="Arial Unicode MS" w:cs="Arial Unicode MS"/>
      <w:szCs w:val="24"/>
    </w:rPr>
  </w:style>
  <w:style w:type="character" w:customStyle="1" w:styleId="bodychar">
    <w:name w:val="body char"/>
    <w:rsid w:val="009632D7"/>
    <w:rPr>
      <w:sz w:val="24"/>
    </w:rPr>
  </w:style>
  <w:style w:type="paragraph" w:styleId="Subtitle">
    <w:name w:val="Subtitle"/>
    <w:basedOn w:val="Normal"/>
    <w:link w:val="SubtitleChar"/>
    <w:uiPriority w:val="11"/>
    <w:qFormat/>
    <w:rsid w:val="006037DF"/>
    <w:pPr>
      <w:jc w:val="center"/>
    </w:pPr>
    <w:rPr>
      <w:b/>
      <w:bCs/>
      <w:szCs w:val="24"/>
      <w:u w:val="single"/>
    </w:rPr>
  </w:style>
  <w:style w:type="character" w:customStyle="1" w:styleId="SubtitleChar">
    <w:name w:val="Subtitle Char"/>
    <w:basedOn w:val="DefaultParagraphFont"/>
    <w:link w:val="Subtitle"/>
    <w:uiPriority w:val="11"/>
    <w:rsid w:val="006037DF"/>
    <w:rPr>
      <w:b/>
      <w:bCs/>
      <w:sz w:val="24"/>
      <w:szCs w:val="24"/>
      <w:u w:val="single"/>
    </w:rPr>
  </w:style>
  <w:style w:type="paragraph" w:styleId="FootnoteText">
    <w:name w:val="footnote text"/>
    <w:basedOn w:val="Normal"/>
    <w:link w:val="FootnoteTextChar"/>
    <w:uiPriority w:val="99"/>
    <w:semiHidden/>
    <w:unhideWhenUsed/>
    <w:rsid w:val="00285235"/>
    <w:rPr>
      <w:sz w:val="20"/>
    </w:rPr>
  </w:style>
  <w:style w:type="character" w:customStyle="1" w:styleId="FootnoteTextChar">
    <w:name w:val="Footnote Text Char"/>
    <w:basedOn w:val="DefaultParagraphFont"/>
    <w:link w:val="FootnoteText"/>
    <w:uiPriority w:val="99"/>
    <w:semiHidden/>
    <w:rsid w:val="00285235"/>
    <w:rPr>
      <w:spacing w:val="-3"/>
    </w:rPr>
  </w:style>
  <w:style w:type="character" w:styleId="FootnoteReference">
    <w:name w:val="footnote reference"/>
    <w:basedOn w:val="DefaultParagraphFont"/>
    <w:uiPriority w:val="99"/>
    <w:semiHidden/>
    <w:unhideWhenUsed/>
    <w:rsid w:val="00285235"/>
    <w:rPr>
      <w:vertAlign w:val="superscript"/>
    </w:rPr>
  </w:style>
  <w:style w:type="paragraph" w:customStyle="1" w:styleId="Lastprinted">
    <w:name w:val="Last printed"/>
    <w:rsid w:val="00D02F6A"/>
    <w:pPr>
      <w:spacing w:after="0" w:line="240" w:lineRule="auto"/>
    </w:pPr>
    <w:rPr>
      <w:sz w:val="24"/>
      <w:szCs w:val="24"/>
    </w:rPr>
  </w:style>
  <w:style w:type="paragraph" w:styleId="NoSpacing">
    <w:name w:val="No Spacing"/>
    <w:uiPriority w:val="1"/>
    <w:qFormat/>
    <w:rsid w:val="00BB4FF7"/>
    <w:pPr>
      <w:spacing w:after="0" w:line="240" w:lineRule="auto"/>
    </w:pPr>
    <w:rPr>
      <w:rFonts w:asciiTheme="minorHAnsi" w:eastAsiaTheme="minorHAnsi" w:hAnsiTheme="minorHAnsi" w:cstheme="minorBidi"/>
    </w:rPr>
  </w:style>
  <w:style w:type="paragraph" w:customStyle="1" w:styleId="Style">
    <w:name w:val="Style"/>
    <w:rsid w:val="00332552"/>
    <w:pPr>
      <w:widowControl w:val="0"/>
      <w:autoSpaceDE w:val="0"/>
      <w:autoSpaceDN w:val="0"/>
      <w:adjustRightInd w:val="0"/>
      <w:spacing w:after="0" w:line="240" w:lineRule="auto"/>
    </w:pPr>
    <w:rPr>
      <w:sz w:val="24"/>
      <w:szCs w:val="24"/>
    </w:rPr>
  </w:style>
  <w:style w:type="paragraph" w:customStyle="1" w:styleId="Default">
    <w:name w:val="Default"/>
    <w:rsid w:val="005F6779"/>
    <w:pPr>
      <w:widowControl w:val="0"/>
      <w:autoSpaceDE w:val="0"/>
      <w:autoSpaceDN w:val="0"/>
      <w:adjustRightInd w:val="0"/>
      <w:spacing w:after="0" w:line="240" w:lineRule="auto"/>
    </w:pPr>
    <w:rPr>
      <w:color w:val="000000"/>
      <w:sz w:val="24"/>
      <w:szCs w:val="24"/>
    </w:rPr>
  </w:style>
  <w:style w:type="paragraph" w:styleId="PlainText">
    <w:name w:val="Plain Text"/>
    <w:basedOn w:val="Normal"/>
    <w:link w:val="PlainTextChar"/>
    <w:uiPriority w:val="99"/>
    <w:unhideWhenUsed/>
    <w:rsid w:val="00EA2B33"/>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EA2B33"/>
    <w:rPr>
      <w:rFonts w:ascii="Consolas" w:eastAsiaTheme="minorHAnsi" w:hAnsi="Consolas" w:cs="Consolas"/>
      <w:sz w:val="21"/>
      <w:szCs w:val="21"/>
    </w:rPr>
  </w:style>
  <w:style w:type="paragraph" w:styleId="BodyTextIndent2">
    <w:name w:val="Body Text Indent 2"/>
    <w:basedOn w:val="Normal"/>
    <w:link w:val="BodyTextIndent2Char"/>
    <w:uiPriority w:val="99"/>
    <w:unhideWhenUsed/>
    <w:rsid w:val="006604C2"/>
    <w:pPr>
      <w:spacing w:after="120" w:line="480" w:lineRule="auto"/>
      <w:ind w:left="360"/>
    </w:pPr>
    <w:rPr>
      <w:rFonts w:ascii="Microsoft Sans Serif" w:hAnsi="Microsoft Sans Serif" w:cs="Microsoft Sans Serif"/>
      <w:szCs w:val="24"/>
    </w:rPr>
  </w:style>
  <w:style w:type="character" w:customStyle="1" w:styleId="BodyTextIndent2Char">
    <w:name w:val="Body Text Indent 2 Char"/>
    <w:basedOn w:val="DefaultParagraphFont"/>
    <w:link w:val="BodyTextIndent2"/>
    <w:uiPriority w:val="99"/>
    <w:rsid w:val="006604C2"/>
    <w:rPr>
      <w:rFonts w:ascii="Microsoft Sans Serif" w:hAnsi="Microsoft Sans Serif" w:cs="Microsoft Sans Serif"/>
      <w:sz w:val="24"/>
      <w:szCs w:val="24"/>
    </w:rPr>
  </w:style>
  <w:style w:type="paragraph" w:styleId="Closing">
    <w:name w:val="Closing"/>
    <w:basedOn w:val="Normal"/>
    <w:link w:val="ClosingChar"/>
    <w:semiHidden/>
    <w:rsid w:val="001F1F9F"/>
    <w:pPr>
      <w:spacing w:line="220" w:lineRule="atLeast"/>
      <w:ind w:left="835"/>
    </w:pPr>
    <w:rPr>
      <w:sz w:val="20"/>
    </w:rPr>
  </w:style>
  <w:style w:type="character" w:customStyle="1" w:styleId="ClosingChar">
    <w:name w:val="Closing Char"/>
    <w:basedOn w:val="DefaultParagraphFont"/>
    <w:link w:val="Closing"/>
    <w:semiHidden/>
    <w:rsid w:val="001F1F9F"/>
  </w:style>
  <w:style w:type="character" w:customStyle="1" w:styleId="Heading3Char">
    <w:name w:val="Heading 3 Char"/>
    <w:basedOn w:val="DefaultParagraphFont"/>
    <w:link w:val="Heading3"/>
    <w:uiPriority w:val="9"/>
    <w:semiHidden/>
    <w:rsid w:val="003B584F"/>
    <w:rPr>
      <w:rFonts w:asciiTheme="majorHAnsi" w:eastAsiaTheme="majorEastAsia" w:hAnsiTheme="majorHAnsi" w:cstheme="majorBidi"/>
      <w:b/>
      <w:bCs/>
      <w:color w:val="4F81BD" w:themeColor="accent1"/>
      <w:spacing w:val="-3"/>
      <w:sz w:val="24"/>
    </w:rPr>
  </w:style>
  <w:style w:type="paragraph" w:customStyle="1" w:styleId="CM21">
    <w:name w:val="CM21"/>
    <w:basedOn w:val="Normal"/>
    <w:next w:val="Normal"/>
    <w:uiPriority w:val="99"/>
    <w:rsid w:val="00AB037C"/>
    <w:pPr>
      <w:widowControl w:val="0"/>
      <w:autoSpaceDE w:val="0"/>
      <w:autoSpaceDN w:val="0"/>
      <w:adjustRightInd w:val="0"/>
    </w:pPr>
    <w:rPr>
      <w:sz w:val="24"/>
      <w:szCs w:val="24"/>
    </w:rPr>
  </w:style>
  <w:style w:type="paragraph" w:customStyle="1" w:styleId="CM3">
    <w:name w:val="CM3"/>
    <w:basedOn w:val="Default"/>
    <w:next w:val="Default"/>
    <w:uiPriority w:val="99"/>
    <w:rsid w:val="00AB037C"/>
    <w:pPr>
      <w:spacing w:line="253" w:lineRule="atLeast"/>
    </w:pPr>
    <w:rPr>
      <w:color w:val="auto"/>
    </w:rPr>
  </w:style>
  <w:style w:type="paragraph" w:customStyle="1" w:styleId="CM30">
    <w:name w:val="CM30"/>
    <w:basedOn w:val="Default"/>
    <w:next w:val="Default"/>
    <w:uiPriority w:val="99"/>
    <w:rsid w:val="00AB037C"/>
    <w:rPr>
      <w:color w:val="auto"/>
    </w:rPr>
  </w:style>
  <w:style w:type="paragraph" w:customStyle="1" w:styleId="BodyTextContinued">
    <w:name w:val="Body Text Continued"/>
    <w:basedOn w:val="Normal"/>
    <w:uiPriority w:val="99"/>
    <w:rsid w:val="00FC2B1C"/>
    <w:pPr>
      <w:spacing w:after="240"/>
      <w:jc w:val="both"/>
    </w:pPr>
    <w:rPr>
      <w:rFonts w:ascii="Bookman Old Style" w:hAnsi="Bookman Old Style" w:cs="Bookman Old Style"/>
      <w:sz w:val="24"/>
      <w:szCs w:val="24"/>
      <w:lang w:eastAsia="zh-CN"/>
    </w:rPr>
  </w:style>
  <w:style w:type="paragraph" w:styleId="TOC1">
    <w:name w:val="toc 1"/>
    <w:basedOn w:val="Normal"/>
    <w:uiPriority w:val="1"/>
    <w:qFormat/>
    <w:rsid w:val="00B11C93"/>
    <w:pPr>
      <w:widowControl w:val="0"/>
      <w:autoSpaceDE w:val="0"/>
      <w:autoSpaceDN w:val="0"/>
      <w:spacing w:before="100"/>
      <w:ind w:left="478"/>
    </w:pPr>
    <w:rPr>
      <w:rFonts w:ascii="Arial" w:eastAsia="Arial" w:hAnsi="Arial" w:cs="Arial"/>
      <w:sz w:val="24"/>
      <w:szCs w:val="24"/>
      <w:lang w:bidi="en-US"/>
    </w:rPr>
  </w:style>
  <w:style w:type="paragraph" w:styleId="TOC2">
    <w:name w:val="toc 2"/>
    <w:basedOn w:val="Normal"/>
    <w:uiPriority w:val="1"/>
    <w:qFormat/>
    <w:rsid w:val="00B11C93"/>
    <w:pPr>
      <w:widowControl w:val="0"/>
      <w:autoSpaceDE w:val="0"/>
      <w:autoSpaceDN w:val="0"/>
      <w:spacing w:before="100"/>
      <w:ind w:left="1106" w:hanging="403"/>
    </w:pPr>
    <w:rPr>
      <w:rFonts w:ascii="Arial" w:eastAsia="Arial" w:hAnsi="Arial" w:cs="Arial"/>
      <w:sz w:val="24"/>
      <w:szCs w:val="24"/>
      <w:lang w:bidi="en-US"/>
    </w:rPr>
  </w:style>
  <w:style w:type="paragraph" w:customStyle="1" w:styleId="TableParagraph">
    <w:name w:val="Table Paragraph"/>
    <w:basedOn w:val="Normal"/>
    <w:uiPriority w:val="1"/>
    <w:qFormat/>
    <w:rsid w:val="00B11C93"/>
    <w:pPr>
      <w:widowControl w:val="0"/>
      <w:autoSpaceDE w:val="0"/>
      <w:autoSpaceDN w:val="0"/>
    </w:pPr>
    <w:rPr>
      <w:rFonts w:ascii="Arial" w:eastAsia="Arial" w:hAnsi="Arial" w:cs="Arial"/>
      <w:lang w:bidi="en-US"/>
    </w:rPr>
  </w:style>
  <w:style w:type="character" w:styleId="FollowedHyperlink">
    <w:name w:val="FollowedHyperlink"/>
    <w:basedOn w:val="DefaultParagraphFont"/>
    <w:uiPriority w:val="99"/>
    <w:semiHidden/>
    <w:unhideWhenUsed/>
    <w:rsid w:val="00B11C93"/>
    <w:rPr>
      <w:color w:val="800080" w:themeColor="followedHyperlink"/>
      <w:u w:val="single"/>
    </w:rPr>
  </w:style>
  <w:style w:type="character" w:styleId="UnresolvedMention">
    <w:name w:val="Unresolved Mention"/>
    <w:basedOn w:val="DefaultParagraphFont"/>
    <w:uiPriority w:val="99"/>
    <w:semiHidden/>
    <w:unhideWhenUsed/>
    <w:rsid w:val="00B11C93"/>
    <w:rPr>
      <w:color w:val="605E5C"/>
      <w:shd w:val="clear" w:color="auto" w:fill="E1DFDD"/>
    </w:rPr>
  </w:style>
  <w:style w:type="character" w:customStyle="1" w:styleId="Heading2Char">
    <w:name w:val="Heading 2 Char"/>
    <w:basedOn w:val="DefaultParagraphFont"/>
    <w:link w:val="Heading2"/>
    <w:uiPriority w:val="9"/>
    <w:rsid w:val="00B3200E"/>
    <w:rPr>
      <w:rFonts w:asciiTheme="majorHAnsi" w:eastAsiaTheme="majorEastAsia" w:hAnsiTheme="majorHAnsi" w:cstheme="majorBidi"/>
      <w:color w:val="365F91" w:themeColor="accent1" w:themeShade="BF"/>
      <w:sz w:val="26"/>
      <w:szCs w:val="26"/>
    </w:rPr>
  </w:style>
  <w:style w:type="paragraph" w:customStyle="1" w:styleId="Normal2">
    <w:name w:val="Normal2"/>
    <w:basedOn w:val="Normal"/>
    <w:rsid w:val="004A268F"/>
    <w:pPr>
      <w:widowControl w:val="0"/>
      <w:autoSpaceDE w:val="0"/>
      <w:autoSpaceDN w:val="0"/>
      <w:adjustRightInd w:val="0"/>
      <w:spacing w:line="480" w:lineRule="auto"/>
    </w:pPr>
    <w:rPr>
      <w:sz w:val="24"/>
      <w:szCs w:val="24"/>
    </w:rPr>
  </w:style>
  <w:style w:type="paragraph" w:styleId="BodyTextIndent">
    <w:name w:val="Body Text Indent"/>
    <w:basedOn w:val="Normal"/>
    <w:link w:val="BodyTextIndentChar"/>
    <w:rsid w:val="00760527"/>
    <w:pPr>
      <w:ind w:left="2160" w:hanging="2160"/>
    </w:pPr>
    <w:rPr>
      <w:b/>
      <w:sz w:val="24"/>
      <w:szCs w:val="20"/>
      <w:lang w:eastAsia="zh-TW"/>
    </w:rPr>
  </w:style>
  <w:style w:type="character" w:customStyle="1" w:styleId="BodyTextIndentChar">
    <w:name w:val="Body Text Indent Char"/>
    <w:basedOn w:val="DefaultParagraphFont"/>
    <w:link w:val="BodyTextIndent"/>
    <w:rsid w:val="00760527"/>
    <w:rPr>
      <w:b/>
      <w:sz w:val="24"/>
      <w:szCs w:val="20"/>
      <w:lang w:eastAsia="zh-TW"/>
    </w:rPr>
  </w:style>
  <w:style w:type="character" w:styleId="PageNumber">
    <w:name w:val="page number"/>
    <w:basedOn w:val="DefaultParagraphFont"/>
    <w:semiHidden/>
    <w:rsid w:val="00485B73"/>
  </w:style>
  <w:style w:type="paragraph" w:customStyle="1" w:styleId="CM23">
    <w:name w:val="CM23"/>
    <w:basedOn w:val="Default"/>
    <w:next w:val="Default"/>
    <w:uiPriority w:val="99"/>
    <w:rsid w:val="00374C8E"/>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98564">
      <w:bodyDiv w:val="1"/>
      <w:marLeft w:val="0"/>
      <w:marRight w:val="0"/>
      <w:marTop w:val="0"/>
      <w:marBottom w:val="0"/>
      <w:divBdr>
        <w:top w:val="none" w:sz="0" w:space="0" w:color="auto"/>
        <w:left w:val="none" w:sz="0" w:space="0" w:color="auto"/>
        <w:bottom w:val="none" w:sz="0" w:space="0" w:color="auto"/>
        <w:right w:val="none" w:sz="0" w:space="0" w:color="auto"/>
      </w:divBdr>
    </w:div>
    <w:div w:id="112411030">
      <w:bodyDiv w:val="1"/>
      <w:marLeft w:val="0"/>
      <w:marRight w:val="0"/>
      <w:marTop w:val="0"/>
      <w:marBottom w:val="0"/>
      <w:divBdr>
        <w:top w:val="none" w:sz="0" w:space="0" w:color="auto"/>
        <w:left w:val="none" w:sz="0" w:space="0" w:color="auto"/>
        <w:bottom w:val="none" w:sz="0" w:space="0" w:color="auto"/>
        <w:right w:val="none" w:sz="0" w:space="0" w:color="auto"/>
      </w:divBdr>
    </w:div>
    <w:div w:id="197932490">
      <w:bodyDiv w:val="1"/>
      <w:marLeft w:val="0"/>
      <w:marRight w:val="0"/>
      <w:marTop w:val="0"/>
      <w:marBottom w:val="0"/>
      <w:divBdr>
        <w:top w:val="none" w:sz="0" w:space="0" w:color="auto"/>
        <w:left w:val="none" w:sz="0" w:space="0" w:color="auto"/>
        <w:bottom w:val="none" w:sz="0" w:space="0" w:color="auto"/>
        <w:right w:val="none" w:sz="0" w:space="0" w:color="auto"/>
      </w:divBdr>
    </w:div>
    <w:div w:id="226233262">
      <w:bodyDiv w:val="1"/>
      <w:marLeft w:val="0"/>
      <w:marRight w:val="0"/>
      <w:marTop w:val="0"/>
      <w:marBottom w:val="0"/>
      <w:divBdr>
        <w:top w:val="none" w:sz="0" w:space="0" w:color="auto"/>
        <w:left w:val="none" w:sz="0" w:space="0" w:color="auto"/>
        <w:bottom w:val="none" w:sz="0" w:space="0" w:color="auto"/>
        <w:right w:val="none" w:sz="0" w:space="0" w:color="auto"/>
      </w:divBdr>
    </w:div>
    <w:div w:id="293096080">
      <w:bodyDiv w:val="1"/>
      <w:marLeft w:val="0"/>
      <w:marRight w:val="0"/>
      <w:marTop w:val="0"/>
      <w:marBottom w:val="0"/>
      <w:divBdr>
        <w:top w:val="none" w:sz="0" w:space="0" w:color="auto"/>
        <w:left w:val="none" w:sz="0" w:space="0" w:color="auto"/>
        <w:bottom w:val="none" w:sz="0" w:space="0" w:color="auto"/>
        <w:right w:val="none" w:sz="0" w:space="0" w:color="auto"/>
      </w:divBdr>
    </w:div>
    <w:div w:id="307898264">
      <w:bodyDiv w:val="1"/>
      <w:marLeft w:val="0"/>
      <w:marRight w:val="0"/>
      <w:marTop w:val="0"/>
      <w:marBottom w:val="0"/>
      <w:divBdr>
        <w:top w:val="none" w:sz="0" w:space="0" w:color="auto"/>
        <w:left w:val="none" w:sz="0" w:space="0" w:color="auto"/>
        <w:bottom w:val="none" w:sz="0" w:space="0" w:color="auto"/>
        <w:right w:val="none" w:sz="0" w:space="0" w:color="auto"/>
      </w:divBdr>
    </w:div>
    <w:div w:id="442264146">
      <w:bodyDiv w:val="1"/>
      <w:marLeft w:val="0"/>
      <w:marRight w:val="0"/>
      <w:marTop w:val="0"/>
      <w:marBottom w:val="0"/>
      <w:divBdr>
        <w:top w:val="none" w:sz="0" w:space="0" w:color="auto"/>
        <w:left w:val="none" w:sz="0" w:space="0" w:color="auto"/>
        <w:bottom w:val="none" w:sz="0" w:space="0" w:color="auto"/>
        <w:right w:val="none" w:sz="0" w:space="0" w:color="auto"/>
      </w:divBdr>
    </w:div>
    <w:div w:id="649939317">
      <w:bodyDiv w:val="1"/>
      <w:marLeft w:val="0"/>
      <w:marRight w:val="0"/>
      <w:marTop w:val="0"/>
      <w:marBottom w:val="0"/>
      <w:divBdr>
        <w:top w:val="none" w:sz="0" w:space="0" w:color="auto"/>
        <w:left w:val="none" w:sz="0" w:space="0" w:color="auto"/>
        <w:bottom w:val="none" w:sz="0" w:space="0" w:color="auto"/>
        <w:right w:val="none" w:sz="0" w:space="0" w:color="auto"/>
      </w:divBdr>
    </w:div>
    <w:div w:id="671301116">
      <w:bodyDiv w:val="1"/>
      <w:marLeft w:val="0"/>
      <w:marRight w:val="0"/>
      <w:marTop w:val="0"/>
      <w:marBottom w:val="0"/>
      <w:divBdr>
        <w:top w:val="none" w:sz="0" w:space="0" w:color="auto"/>
        <w:left w:val="none" w:sz="0" w:space="0" w:color="auto"/>
        <w:bottom w:val="none" w:sz="0" w:space="0" w:color="auto"/>
        <w:right w:val="none" w:sz="0" w:space="0" w:color="auto"/>
      </w:divBdr>
    </w:div>
    <w:div w:id="707989482">
      <w:bodyDiv w:val="1"/>
      <w:marLeft w:val="0"/>
      <w:marRight w:val="0"/>
      <w:marTop w:val="0"/>
      <w:marBottom w:val="0"/>
      <w:divBdr>
        <w:top w:val="none" w:sz="0" w:space="0" w:color="auto"/>
        <w:left w:val="none" w:sz="0" w:space="0" w:color="auto"/>
        <w:bottom w:val="none" w:sz="0" w:space="0" w:color="auto"/>
        <w:right w:val="none" w:sz="0" w:space="0" w:color="auto"/>
      </w:divBdr>
    </w:div>
    <w:div w:id="814033436">
      <w:bodyDiv w:val="1"/>
      <w:marLeft w:val="0"/>
      <w:marRight w:val="0"/>
      <w:marTop w:val="0"/>
      <w:marBottom w:val="0"/>
      <w:divBdr>
        <w:top w:val="none" w:sz="0" w:space="0" w:color="auto"/>
        <w:left w:val="none" w:sz="0" w:space="0" w:color="auto"/>
        <w:bottom w:val="none" w:sz="0" w:space="0" w:color="auto"/>
        <w:right w:val="none" w:sz="0" w:space="0" w:color="auto"/>
      </w:divBdr>
    </w:div>
    <w:div w:id="1065029119">
      <w:bodyDiv w:val="1"/>
      <w:marLeft w:val="0"/>
      <w:marRight w:val="0"/>
      <w:marTop w:val="0"/>
      <w:marBottom w:val="0"/>
      <w:divBdr>
        <w:top w:val="none" w:sz="0" w:space="0" w:color="auto"/>
        <w:left w:val="none" w:sz="0" w:space="0" w:color="auto"/>
        <w:bottom w:val="none" w:sz="0" w:space="0" w:color="auto"/>
        <w:right w:val="none" w:sz="0" w:space="0" w:color="auto"/>
      </w:divBdr>
    </w:div>
    <w:div w:id="1113213405">
      <w:bodyDiv w:val="1"/>
      <w:marLeft w:val="0"/>
      <w:marRight w:val="0"/>
      <w:marTop w:val="0"/>
      <w:marBottom w:val="0"/>
      <w:divBdr>
        <w:top w:val="none" w:sz="0" w:space="0" w:color="auto"/>
        <w:left w:val="none" w:sz="0" w:space="0" w:color="auto"/>
        <w:bottom w:val="none" w:sz="0" w:space="0" w:color="auto"/>
        <w:right w:val="none" w:sz="0" w:space="0" w:color="auto"/>
      </w:divBdr>
    </w:div>
    <w:div w:id="1232082857">
      <w:bodyDiv w:val="1"/>
      <w:marLeft w:val="0"/>
      <w:marRight w:val="0"/>
      <w:marTop w:val="0"/>
      <w:marBottom w:val="0"/>
      <w:divBdr>
        <w:top w:val="none" w:sz="0" w:space="0" w:color="auto"/>
        <w:left w:val="none" w:sz="0" w:space="0" w:color="auto"/>
        <w:bottom w:val="none" w:sz="0" w:space="0" w:color="auto"/>
        <w:right w:val="none" w:sz="0" w:space="0" w:color="auto"/>
      </w:divBdr>
    </w:div>
    <w:div w:id="1325858896">
      <w:bodyDiv w:val="1"/>
      <w:marLeft w:val="0"/>
      <w:marRight w:val="0"/>
      <w:marTop w:val="0"/>
      <w:marBottom w:val="0"/>
      <w:divBdr>
        <w:top w:val="none" w:sz="0" w:space="0" w:color="auto"/>
        <w:left w:val="none" w:sz="0" w:space="0" w:color="auto"/>
        <w:bottom w:val="none" w:sz="0" w:space="0" w:color="auto"/>
        <w:right w:val="none" w:sz="0" w:space="0" w:color="auto"/>
      </w:divBdr>
    </w:div>
    <w:div w:id="1693677978">
      <w:bodyDiv w:val="1"/>
      <w:marLeft w:val="0"/>
      <w:marRight w:val="0"/>
      <w:marTop w:val="0"/>
      <w:marBottom w:val="0"/>
      <w:divBdr>
        <w:top w:val="none" w:sz="0" w:space="0" w:color="auto"/>
        <w:left w:val="none" w:sz="0" w:space="0" w:color="auto"/>
        <w:bottom w:val="none" w:sz="0" w:space="0" w:color="auto"/>
        <w:right w:val="none" w:sz="0" w:space="0" w:color="auto"/>
      </w:divBdr>
    </w:div>
    <w:div w:id="1775663784">
      <w:bodyDiv w:val="1"/>
      <w:marLeft w:val="0"/>
      <w:marRight w:val="0"/>
      <w:marTop w:val="0"/>
      <w:marBottom w:val="0"/>
      <w:divBdr>
        <w:top w:val="none" w:sz="0" w:space="0" w:color="auto"/>
        <w:left w:val="none" w:sz="0" w:space="0" w:color="auto"/>
        <w:bottom w:val="none" w:sz="0" w:space="0" w:color="auto"/>
        <w:right w:val="none" w:sz="0" w:space="0" w:color="auto"/>
      </w:divBdr>
    </w:div>
    <w:div w:id="1846288578">
      <w:bodyDiv w:val="1"/>
      <w:marLeft w:val="0"/>
      <w:marRight w:val="0"/>
      <w:marTop w:val="0"/>
      <w:marBottom w:val="0"/>
      <w:divBdr>
        <w:top w:val="none" w:sz="0" w:space="0" w:color="auto"/>
        <w:left w:val="none" w:sz="0" w:space="0" w:color="auto"/>
        <w:bottom w:val="none" w:sz="0" w:space="0" w:color="auto"/>
        <w:right w:val="none" w:sz="0" w:space="0" w:color="auto"/>
      </w:divBdr>
    </w:div>
    <w:div w:id="1856265169">
      <w:bodyDiv w:val="1"/>
      <w:marLeft w:val="0"/>
      <w:marRight w:val="0"/>
      <w:marTop w:val="0"/>
      <w:marBottom w:val="0"/>
      <w:divBdr>
        <w:top w:val="none" w:sz="0" w:space="0" w:color="auto"/>
        <w:left w:val="none" w:sz="0" w:space="0" w:color="auto"/>
        <w:bottom w:val="none" w:sz="0" w:space="0" w:color="auto"/>
        <w:right w:val="none" w:sz="0" w:space="0" w:color="auto"/>
      </w:divBdr>
    </w:div>
    <w:div w:id="1897934229">
      <w:bodyDiv w:val="1"/>
      <w:marLeft w:val="0"/>
      <w:marRight w:val="0"/>
      <w:marTop w:val="0"/>
      <w:marBottom w:val="0"/>
      <w:divBdr>
        <w:top w:val="none" w:sz="0" w:space="0" w:color="auto"/>
        <w:left w:val="none" w:sz="0" w:space="0" w:color="auto"/>
        <w:bottom w:val="none" w:sz="0" w:space="0" w:color="auto"/>
        <w:right w:val="none" w:sz="0" w:space="0" w:color="auto"/>
      </w:divBdr>
    </w:div>
    <w:div w:id="1907915743">
      <w:bodyDiv w:val="1"/>
      <w:marLeft w:val="0"/>
      <w:marRight w:val="0"/>
      <w:marTop w:val="0"/>
      <w:marBottom w:val="0"/>
      <w:divBdr>
        <w:top w:val="none" w:sz="0" w:space="0" w:color="auto"/>
        <w:left w:val="none" w:sz="0" w:space="0" w:color="auto"/>
        <w:bottom w:val="none" w:sz="0" w:space="0" w:color="auto"/>
        <w:right w:val="none" w:sz="0" w:space="0" w:color="auto"/>
      </w:divBdr>
    </w:div>
    <w:div w:id="1968926593">
      <w:bodyDiv w:val="1"/>
      <w:marLeft w:val="0"/>
      <w:marRight w:val="0"/>
      <w:marTop w:val="0"/>
      <w:marBottom w:val="0"/>
      <w:divBdr>
        <w:top w:val="none" w:sz="0" w:space="0" w:color="auto"/>
        <w:left w:val="none" w:sz="0" w:space="0" w:color="auto"/>
        <w:bottom w:val="none" w:sz="0" w:space="0" w:color="auto"/>
        <w:right w:val="none" w:sz="0" w:space="0" w:color="auto"/>
      </w:divBdr>
    </w:div>
    <w:div w:id="1971785040">
      <w:bodyDiv w:val="1"/>
      <w:marLeft w:val="0"/>
      <w:marRight w:val="0"/>
      <w:marTop w:val="0"/>
      <w:marBottom w:val="0"/>
      <w:divBdr>
        <w:top w:val="none" w:sz="0" w:space="0" w:color="auto"/>
        <w:left w:val="none" w:sz="0" w:space="0" w:color="auto"/>
        <w:bottom w:val="none" w:sz="0" w:space="0" w:color="auto"/>
        <w:right w:val="none" w:sz="0" w:space="0" w:color="auto"/>
      </w:divBdr>
    </w:div>
    <w:div w:id="202462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kecountyh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mailto:publiccomment@lakecountyha.org" TargetMode="External"/><Relationship Id="rId4" Type="http://schemas.openxmlformats.org/officeDocument/2006/relationships/settings" Target="settings.xml"/><Relationship Id="rId9" Type="http://schemas.openxmlformats.org/officeDocument/2006/relationships/hyperlink" Target="http://www.lakecountyha.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86717-9291-4290-910D-F591F6240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18</Pages>
  <Words>5548</Words>
  <Characters>31626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pc122</dc:creator>
  <cp:lastModifiedBy>Tracey Heleniak</cp:lastModifiedBy>
  <cp:revision>44</cp:revision>
  <cp:lastPrinted>2021-06-08T12:20:00Z</cp:lastPrinted>
  <dcterms:created xsi:type="dcterms:W3CDTF">2021-08-23T15:03:00Z</dcterms:created>
  <dcterms:modified xsi:type="dcterms:W3CDTF">2024-03-13T16:42:00Z</dcterms:modified>
</cp:coreProperties>
</file>